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</w:p>
    <w:p w:rsidR="00936E54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>To:</w:t>
      </w:r>
      <w:r>
        <w:rPr>
          <w:sz w:val="40"/>
        </w:rPr>
        <w:tab/>
        <w:t>Mail I.T.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ab/>
        <w:t>Unit 6, 109 Riverside Place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ab/>
        <w:t>Morningside QLD 4170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>Attn:</w:t>
      </w:r>
      <w:r>
        <w:rPr>
          <w:sz w:val="40"/>
        </w:rPr>
        <w:tab/>
        <w:t>Mike (tel. 3124 0154)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>From:</w:t>
      </w:r>
      <w:r>
        <w:rPr>
          <w:sz w:val="40"/>
        </w:rPr>
        <w:tab/>
        <w:t xml:space="preserve">Faculty of Business, Economics &amp; Law,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University of Queensland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ab/>
        <w:t>Room 327, Level 3, General Purpose North 3 (39A)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ab/>
        <w:t>St Lucia QLD 4072</w:t>
      </w:r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  <w:r>
        <w:rPr>
          <w:sz w:val="40"/>
        </w:rPr>
        <w:tab/>
        <w:t>Mitchell Barclay (tel. 3346 1468)</w:t>
      </w:r>
      <w:bookmarkStart w:id="0" w:name="_GoBack"/>
      <w:bookmarkEnd w:id="0"/>
    </w:p>
    <w:p w:rsidR="0099223F" w:rsidRDefault="0099223F" w:rsidP="0099223F">
      <w:pPr>
        <w:tabs>
          <w:tab w:val="left" w:pos="2268"/>
        </w:tabs>
        <w:spacing w:after="120"/>
        <w:rPr>
          <w:sz w:val="40"/>
        </w:rPr>
      </w:pPr>
    </w:p>
    <w:p w:rsidR="0099223F" w:rsidRPr="0099223F" w:rsidRDefault="0099223F" w:rsidP="0099223F">
      <w:pPr>
        <w:tabs>
          <w:tab w:val="left" w:pos="2268"/>
        </w:tabs>
        <w:spacing w:after="120"/>
        <w:jc w:val="center"/>
        <w:rPr>
          <w:sz w:val="40"/>
        </w:rPr>
      </w:pPr>
      <w:r>
        <w:rPr>
          <w:sz w:val="40"/>
        </w:rPr>
        <w:t xml:space="preserve">________ </w:t>
      </w: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_______</w:t>
      </w:r>
    </w:p>
    <w:sectPr w:rsidR="0099223F" w:rsidRPr="0099223F" w:rsidSect="009922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3F"/>
    <w:rsid w:val="00936E54"/>
    <w:rsid w:val="009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06008-653C-420F-9D74-11C7C19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King</dc:creator>
  <cp:keywords/>
  <dc:description/>
  <cp:lastModifiedBy>Jarna King</cp:lastModifiedBy>
  <cp:revision>1</cp:revision>
  <cp:lastPrinted>2016-02-19T04:12:00Z</cp:lastPrinted>
  <dcterms:created xsi:type="dcterms:W3CDTF">2016-02-19T04:03:00Z</dcterms:created>
  <dcterms:modified xsi:type="dcterms:W3CDTF">2016-02-19T04:13:00Z</dcterms:modified>
</cp:coreProperties>
</file>