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Name</w:t>
            </w:r>
          </w:p>
        </w:tc>
        <w:tc>
          <w:tcPr>
            <w:tcW w:w="4253" w:type="dxa"/>
          </w:tcPr>
          <w:p w:rsidR="00953797" w:rsidRPr="00114D4A" w:rsidRDefault="00953797" w:rsidP="006B7298">
            <w:pPr>
              <w:rPr>
                <w:rFonts w:cs="Times New Roman"/>
                <w:b/>
                <w:sz w:val="20"/>
                <w:szCs w:val="20"/>
              </w:rPr>
            </w:pPr>
            <w:bookmarkStart w:id="0" w:name="_GoBack"/>
            <w:bookmarkEnd w:id="0"/>
            <w:permStart w:id="41954816" w:edGrp="everyone"/>
            <w:permEnd w:id="41954816"/>
          </w:p>
        </w:tc>
      </w:tr>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Student ID</w:t>
            </w:r>
          </w:p>
        </w:tc>
        <w:tc>
          <w:tcPr>
            <w:tcW w:w="4253" w:type="dxa"/>
          </w:tcPr>
          <w:p w:rsidR="00953797" w:rsidRPr="00114D4A" w:rsidRDefault="00953797" w:rsidP="006B7298">
            <w:pPr>
              <w:rPr>
                <w:rFonts w:cs="Times New Roman"/>
                <w:b/>
                <w:sz w:val="20"/>
                <w:szCs w:val="20"/>
              </w:rPr>
            </w:pPr>
            <w:permStart w:id="646981895" w:edGrp="everyone"/>
            <w:permEnd w:id="646981895"/>
          </w:p>
        </w:tc>
      </w:tr>
    </w:tbl>
    <w:p w:rsidR="000D1488" w:rsidRPr="00114D4A"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b/>
                <w:sz w:val="20"/>
                <w:szCs w:val="20"/>
              </w:rPr>
            </w:pPr>
            <w:r w:rsidRPr="00114D4A">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sz w:val="20"/>
                <w:szCs w:val="20"/>
              </w:rPr>
            </w:pPr>
            <w:r w:rsidRPr="00114D4A">
              <w:rPr>
                <w:rFonts w:cs="Times New Roman"/>
                <w:b/>
                <w:sz w:val="20"/>
                <w:szCs w:val="20"/>
              </w:rPr>
              <w:t>#22 from Group 1</w:t>
            </w:r>
          </w:p>
        </w:tc>
      </w:tr>
      <w:tr w:rsidR="00D431FD" w:rsidRPr="00114D4A" w:rsidTr="006D4942">
        <w:tc>
          <w:tcPr>
            <w:tcW w:w="709" w:type="dxa"/>
            <w:tcBorders>
              <w:top w:val="single" w:sz="24" w:space="0" w:color="000000" w:themeColor="text1"/>
            </w:tcBorders>
          </w:tcPr>
          <w:p w:rsidR="00D431FD" w:rsidRPr="00114D4A" w:rsidRDefault="00D431FD" w:rsidP="0027431B">
            <w:pPr>
              <w:rPr>
                <w:rFonts w:cs="Times New Roman"/>
                <w:sz w:val="20"/>
                <w:szCs w:val="20"/>
              </w:rPr>
            </w:pPr>
            <w:permStart w:id="216928350" w:edGrp="everyone" w:colFirst="0" w:colLast="0"/>
          </w:p>
        </w:tc>
        <w:tc>
          <w:tcPr>
            <w:tcW w:w="283"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2</w:t>
            </w:r>
          </w:p>
        </w:tc>
        <w:tc>
          <w:tcPr>
            <w:tcW w:w="130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ACCT1101</w:t>
            </w:r>
          </w:p>
        </w:tc>
        <w:tc>
          <w:tcPr>
            <w:tcW w:w="354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Accounting for Decision Making</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788231169" w:edGrp="everyone" w:colFirst="0" w:colLast="0"/>
            <w:permEnd w:id="216928350"/>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Reporting</w:t>
            </w:r>
          </w:p>
          <w:p w:rsidR="00D431FD" w:rsidRPr="00114D4A" w:rsidRDefault="00D431FD" w:rsidP="0027431B">
            <w:pPr>
              <w:rPr>
                <w:rFonts w:cs="Times New Roman"/>
                <w:sz w:val="20"/>
                <w:szCs w:val="20"/>
              </w:rPr>
            </w:pPr>
          </w:p>
        </w:tc>
      </w:tr>
      <w:tr w:rsidR="00D431FD" w:rsidRPr="00114D4A" w:rsidTr="00D431FD">
        <w:tc>
          <w:tcPr>
            <w:tcW w:w="426" w:type="dxa"/>
          </w:tcPr>
          <w:p w:rsidR="00D431FD" w:rsidRPr="00114D4A" w:rsidRDefault="00D431FD" w:rsidP="0027431B">
            <w:pPr>
              <w:rPr>
                <w:rFonts w:cs="Times New Roman"/>
                <w:sz w:val="20"/>
                <w:szCs w:val="20"/>
              </w:rPr>
            </w:pPr>
            <w:permStart w:id="1584151995" w:edGrp="everyone" w:colFirst="0" w:colLast="0"/>
            <w:permEnd w:id="1788231169"/>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ACCT2102</w:t>
            </w:r>
          </w:p>
        </w:tc>
        <w:tc>
          <w:tcPr>
            <w:tcW w:w="3544" w:type="dxa"/>
          </w:tcPr>
          <w:p w:rsidR="00D431FD" w:rsidRPr="00114D4A" w:rsidRDefault="00496D37" w:rsidP="0027431B">
            <w:pPr>
              <w:rPr>
                <w:rFonts w:cs="Times New Roman"/>
                <w:sz w:val="20"/>
                <w:szCs w:val="20"/>
              </w:rPr>
            </w:pPr>
            <w:r w:rsidRPr="00114D4A">
              <w:rPr>
                <w:rFonts w:cs="Times New Roman"/>
                <w:sz w:val="20"/>
                <w:szCs w:val="20"/>
              </w:rPr>
              <w:t>Principles of Management</w:t>
            </w:r>
            <w:r w:rsidR="00D431FD" w:rsidRPr="00114D4A">
              <w:rPr>
                <w:rFonts w:cs="Times New Roman"/>
                <w:sz w:val="20"/>
                <w:szCs w:val="20"/>
              </w:rPr>
              <w:t xml:space="preserve"> Accounting</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299837789" w:edGrp="everyone" w:colFirst="0" w:colLast="0"/>
            <w:permEnd w:id="1584151995"/>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ECON1010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Microeconomics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263554153" w:edGrp="everyone" w:colFirst="0" w:colLast="0"/>
            <w:permEnd w:id="299837789"/>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ECON1020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Macroeconomics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705627326" w:edGrp="everyone" w:colFirst="0" w:colLast="0"/>
            <w:permEnd w:id="1263554153"/>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ECON1310</w:t>
            </w:r>
          </w:p>
        </w:tc>
        <w:tc>
          <w:tcPr>
            <w:tcW w:w="3544" w:type="dxa"/>
          </w:tcPr>
          <w:p w:rsidR="00D431FD" w:rsidRPr="00114D4A" w:rsidRDefault="00D431FD" w:rsidP="006D4942">
            <w:pPr>
              <w:rPr>
                <w:rFonts w:cs="Times New Roman"/>
                <w:sz w:val="16"/>
                <w:szCs w:val="16"/>
              </w:rPr>
            </w:pPr>
            <w:r w:rsidRPr="00114D4A">
              <w:rPr>
                <w:rFonts w:cs="Times New Roman"/>
                <w:sz w:val="20"/>
                <w:szCs w:val="20"/>
              </w:rPr>
              <w:t>Quantitative Economic &amp; Business Analysis</w:t>
            </w:r>
            <w:r w:rsidR="009B0E3A" w:rsidRPr="00114D4A">
              <w:rPr>
                <w:rFonts w:cs="Times New Roman"/>
                <w:sz w:val="20"/>
                <w:szCs w:val="20"/>
              </w:rPr>
              <w:t xml:space="preserve"> </w:t>
            </w:r>
            <w:r w:rsidRPr="00114D4A">
              <w:rPr>
                <w:rFonts w:cs="Times New Roman"/>
                <w:sz w:val="20"/>
                <w:szCs w:val="20"/>
              </w:rPr>
              <w:t>A</w:t>
            </w:r>
          </w:p>
        </w:tc>
      </w:tr>
      <w:tr w:rsidR="00D431FD" w:rsidRPr="00114D4A" w:rsidTr="00D431FD">
        <w:tc>
          <w:tcPr>
            <w:tcW w:w="426" w:type="dxa"/>
          </w:tcPr>
          <w:p w:rsidR="00D431FD" w:rsidRPr="00114D4A" w:rsidRDefault="00D431FD" w:rsidP="0027431B">
            <w:pPr>
              <w:rPr>
                <w:rFonts w:cs="Times New Roman"/>
                <w:sz w:val="20"/>
                <w:szCs w:val="20"/>
              </w:rPr>
            </w:pPr>
            <w:permStart w:id="1312245499" w:edGrp="everyone" w:colFirst="0" w:colLast="0"/>
            <w:permEnd w:id="705627326"/>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863529" w:rsidP="0027431B">
            <w:pPr>
              <w:rPr>
                <w:rFonts w:cs="Times New Roman"/>
                <w:sz w:val="20"/>
                <w:szCs w:val="20"/>
              </w:rPr>
            </w:pPr>
            <w:r w:rsidRPr="00114D4A">
              <w:rPr>
                <w:rFonts w:cs="Times New Roman"/>
                <w:sz w:val="20"/>
                <w:szCs w:val="20"/>
              </w:rPr>
              <w:t>RBUS3904</w:t>
            </w:r>
          </w:p>
        </w:tc>
        <w:tc>
          <w:tcPr>
            <w:tcW w:w="3544" w:type="dxa"/>
          </w:tcPr>
          <w:p w:rsidR="00D431FD" w:rsidRDefault="00863529" w:rsidP="0027431B">
            <w:pPr>
              <w:rPr>
                <w:rFonts w:cs="Times New Roman"/>
                <w:sz w:val="20"/>
                <w:szCs w:val="20"/>
              </w:rPr>
            </w:pPr>
            <w:r w:rsidRPr="00114D4A">
              <w:rPr>
                <w:rFonts w:cs="Times New Roman"/>
                <w:sz w:val="20"/>
                <w:szCs w:val="20"/>
              </w:rPr>
              <w:t>Integrated Commerce in Practice</w:t>
            </w:r>
          </w:p>
          <w:p w:rsidR="00F1673D" w:rsidRPr="00114D4A" w:rsidRDefault="00F1673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674791786" w:edGrp="everyone" w:colFirst="0" w:colLast="0"/>
            <w:permEnd w:id="1312245499"/>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FINM2401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Management</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161129876" w:edGrp="everyone" w:colFirst="0" w:colLast="0"/>
            <w:permEnd w:id="1674791786"/>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F1673D" w:rsidRDefault="00F1673D" w:rsidP="0027431B">
            <w:pPr>
              <w:rPr>
                <w:rFonts w:cs="Times New Roman"/>
                <w:sz w:val="20"/>
                <w:szCs w:val="20"/>
              </w:rPr>
            </w:pPr>
            <w:r>
              <w:rPr>
                <w:rFonts w:cs="Times New Roman"/>
                <w:sz w:val="20"/>
                <w:szCs w:val="20"/>
              </w:rPr>
              <w:t>BISM1201</w:t>
            </w:r>
          </w:p>
          <w:p w:rsidR="00D431FD" w:rsidRPr="00114D4A" w:rsidRDefault="00F1673D" w:rsidP="0027431B">
            <w:pPr>
              <w:rPr>
                <w:rFonts w:cs="Times New Roman"/>
                <w:sz w:val="20"/>
                <w:szCs w:val="20"/>
              </w:rPr>
            </w:pPr>
            <w:r>
              <w:rPr>
                <w:rFonts w:cs="Times New Roman"/>
                <w:sz w:val="20"/>
                <w:szCs w:val="20"/>
              </w:rPr>
              <w:t>(</w:t>
            </w:r>
            <w:r w:rsidR="00D431FD" w:rsidRPr="00114D4A">
              <w:rPr>
                <w:rFonts w:cs="Times New Roman"/>
                <w:sz w:val="20"/>
                <w:szCs w:val="20"/>
              </w:rPr>
              <w:t>MGTS1201</w:t>
            </w:r>
            <w:r>
              <w:rPr>
                <w:rFonts w:cs="Times New Roman"/>
                <w:sz w:val="20"/>
                <w:szCs w:val="20"/>
              </w:rPr>
              <w:t>)</w:t>
            </w:r>
          </w:p>
        </w:tc>
        <w:tc>
          <w:tcPr>
            <w:tcW w:w="3544" w:type="dxa"/>
          </w:tcPr>
          <w:p w:rsidR="00D431FD" w:rsidRPr="00114D4A" w:rsidRDefault="007F5DC5" w:rsidP="006D4942">
            <w:pPr>
              <w:rPr>
                <w:rFonts w:cs="Times New Roman"/>
                <w:sz w:val="16"/>
                <w:szCs w:val="16"/>
              </w:rPr>
            </w:pPr>
            <w:r w:rsidRPr="00114D4A">
              <w:rPr>
                <w:rFonts w:cs="Times New Roman"/>
                <w:sz w:val="20"/>
                <w:szCs w:val="20"/>
              </w:rPr>
              <w:t xml:space="preserve">Transforming Business with Information Systems  </w:t>
            </w:r>
          </w:p>
        </w:tc>
      </w:tr>
      <w:tr w:rsidR="00D431FD" w:rsidRPr="00114D4A" w:rsidTr="00D431FD">
        <w:tc>
          <w:tcPr>
            <w:tcW w:w="426" w:type="dxa"/>
          </w:tcPr>
          <w:p w:rsidR="00D431FD" w:rsidRPr="00114D4A" w:rsidRDefault="00D431FD" w:rsidP="0027431B">
            <w:pPr>
              <w:rPr>
                <w:rFonts w:cs="Times New Roman"/>
                <w:sz w:val="20"/>
                <w:szCs w:val="20"/>
              </w:rPr>
            </w:pPr>
            <w:permStart w:id="1839151683" w:edGrp="everyone" w:colFirst="0" w:colLast="0"/>
            <w:permEnd w:id="1161129876"/>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MGTS1301</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Introduction to Management</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r w:rsidRPr="00114D4A">
              <w:rPr>
                <w:rFonts w:cs="Times New Roman"/>
                <w:sz w:val="16"/>
                <w:szCs w:val="16"/>
              </w:rPr>
              <w:t xml:space="preserve"> </w:t>
            </w:r>
          </w:p>
        </w:tc>
      </w:tr>
      <w:tr w:rsidR="00D431FD" w:rsidRPr="00114D4A" w:rsidTr="00D431FD">
        <w:tc>
          <w:tcPr>
            <w:tcW w:w="426" w:type="dxa"/>
          </w:tcPr>
          <w:p w:rsidR="00D431FD" w:rsidRPr="00114D4A" w:rsidRDefault="00D431FD" w:rsidP="0027431B">
            <w:pPr>
              <w:rPr>
                <w:rFonts w:cs="Times New Roman"/>
                <w:sz w:val="20"/>
                <w:szCs w:val="20"/>
              </w:rPr>
            </w:pPr>
            <w:permStart w:id="1041516016" w:edGrp="everyone" w:colFirst="0" w:colLast="0"/>
            <w:permEnd w:id="1839151683"/>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MKTG1501</w:t>
            </w:r>
          </w:p>
        </w:tc>
        <w:tc>
          <w:tcPr>
            <w:tcW w:w="3544" w:type="dxa"/>
          </w:tcPr>
          <w:p w:rsidR="00D431FD" w:rsidRPr="00114D4A" w:rsidRDefault="00B656EF" w:rsidP="0027431B">
            <w:pPr>
              <w:rPr>
                <w:rFonts w:cs="Times New Roman"/>
                <w:sz w:val="20"/>
                <w:szCs w:val="20"/>
              </w:rPr>
            </w:pPr>
            <w:r w:rsidRPr="00114D4A">
              <w:rPr>
                <w:rFonts w:cs="Times New Roman"/>
                <w:sz w:val="20"/>
                <w:szCs w:val="20"/>
              </w:rPr>
              <w:t xml:space="preserve">Foundations of </w:t>
            </w:r>
            <w:r w:rsidR="00D431FD" w:rsidRPr="00114D4A">
              <w:rPr>
                <w:rFonts w:cs="Times New Roman"/>
                <w:sz w:val="20"/>
                <w:szCs w:val="20"/>
              </w:rPr>
              <w:t>Marketing</w:t>
            </w:r>
          </w:p>
          <w:p w:rsidR="00D431FD" w:rsidRPr="00114D4A" w:rsidRDefault="00D431FD" w:rsidP="0027431B">
            <w:pPr>
              <w:rPr>
                <w:rFonts w:cs="Times New Roman"/>
                <w:sz w:val="16"/>
                <w:szCs w:val="16"/>
              </w:rPr>
            </w:pPr>
          </w:p>
        </w:tc>
      </w:tr>
    </w:tbl>
    <w:permEnd w:id="1041516016"/>
    <w:p w:rsidR="007B6A34" w:rsidRDefault="00F1673D" w:rsidP="00281FBF">
      <w:pPr>
        <w:spacing w:after="0" w:line="240" w:lineRule="auto"/>
        <w:rPr>
          <w:rFonts w:cs="Times New Roman"/>
          <w:sz w:val="20"/>
          <w:szCs w:val="20"/>
        </w:rPr>
      </w:pPr>
      <w:r>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534E34">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 xml:space="preserve">#10 from BCom Group 2 for one Major </w:t>
            </w:r>
          </w:p>
          <w:p w:rsidR="005D1A74" w:rsidRPr="00114D4A" w:rsidRDefault="00D431FD" w:rsidP="000E141E">
            <w:pPr>
              <w:rPr>
                <w:rFonts w:cs="Times New Roman"/>
                <w:b/>
                <w:sz w:val="20"/>
                <w:szCs w:val="20"/>
              </w:rPr>
            </w:pPr>
            <w:r w:rsidRPr="00114D4A">
              <w:rPr>
                <w:rFonts w:cs="Times New Roman"/>
                <w:b/>
                <w:sz w:val="20"/>
                <w:szCs w:val="20"/>
              </w:rPr>
              <w:t>(see specific requirements</w:t>
            </w:r>
            <w:r w:rsidR="005D1A74" w:rsidRPr="00114D4A">
              <w:rPr>
                <w:rFonts w:cs="Times New Roman"/>
                <w:b/>
                <w:sz w:val="20"/>
                <w:szCs w:val="20"/>
              </w:rPr>
              <w:t xml:space="preserve"> on page 2</w:t>
            </w:r>
            <w:r w:rsidRPr="00114D4A">
              <w:rPr>
                <w:rFonts w:cs="Times New Roman"/>
                <w:b/>
                <w:sz w:val="20"/>
                <w:szCs w:val="20"/>
              </w:rPr>
              <w:t xml:space="preserve">) </w:t>
            </w:r>
          </w:p>
          <w:p w:rsidR="00D431FD" w:rsidRDefault="00D431FD" w:rsidP="000E141E">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p w:rsidR="00E85B37" w:rsidRDefault="00E85B37" w:rsidP="000E141E">
            <w:pPr>
              <w:rPr>
                <w:rFonts w:cs="Times New Roman"/>
                <w:b/>
                <w:sz w:val="20"/>
                <w:szCs w:val="20"/>
              </w:rPr>
            </w:pPr>
            <w:r>
              <w:rPr>
                <w:rFonts w:cs="Times New Roman"/>
                <w:b/>
                <w:sz w:val="20"/>
                <w:szCs w:val="20"/>
              </w:rPr>
              <w:t xml:space="preserve">Specify Major: </w:t>
            </w:r>
            <w:permStart w:id="120212845" w:edGrp="everyone"/>
            <w:r w:rsidR="00787775">
              <w:rPr>
                <w:rFonts w:cs="Times New Roman"/>
                <w:b/>
                <w:sz w:val="20"/>
                <w:szCs w:val="20"/>
              </w:rPr>
              <w:t xml:space="preserve">       </w:t>
            </w:r>
            <w:permEnd w:id="120212845"/>
          </w:p>
          <w:p w:rsidR="00E85B37" w:rsidRPr="00114D4A" w:rsidRDefault="00E85B37" w:rsidP="000E141E">
            <w:pPr>
              <w:rPr>
                <w:rFonts w:cs="Times New Roman"/>
                <w:b/>
                <w:sz w:val="20"/>
                <w:szCs w:val="20"/>
              </w:rPr>
            </w:pPr>
          </w:p>
          <w:p w:rsidR="00D431FD" w:rsidRDefault="00D431FD" w:rsidP="000E141E">
            <w:pPr>
              <w:rPr>
                <w:rFonts w:cs="Times New Roman"/>
                <w:b/>
                <w:sz w:val="20"/>
                <w:szCs w:val="20"/>
                <w:u w:val="single"/>
              </w:rPr>
            </w:pPr>
            <w:r w:rsidRPr="00E85B37">
              <w:rPr>
                <w:rFonts w:cs="Times New Roman"/>
                <w:b/>
                <w:sz w:val="20"/>
                <w:szCs w:val="20"/>
                <w:u w:val="single"/>
              </w:rPr>
              <w:t>OR</w:t>
            </w:r>
          </w:p>
          <w:p w:rsidR="00E85B37" w:rsidRDefault="00E85B37" w:rsidP="000E141E">
            <w:pPr>
              <w:rPr>
                <w:rFonts w:cs="Times New Roman"/>
                <w:b/>
                <w:sz w:val="20"/>
                <w:szCs w:val="20"/>
                <w:u w:val="single"/>
              </w:rPr>
            </w:pPr>
          </w:p>
          <w:p w:rsidR="00E85B37" w:rsidRPr="00E85B37" w:rsidRDefault="00E85B37" w:rsidP="000E141E">
            <w:pPr>
              <w:rPr>
                <w:rFonts w:cs="Times New Roman"/>
                <w:b/>
                <w:sz w:val="20"/>
                <w:szCs w:val="20"/>
              </w:rPr>
            </w:pPr>
            <w:r w:rsidRPr="00E85B37">
              <w:rPr>
                <w:rFonts w:cs="Times New Roman"/>
                <w:b/>
                <w:sz w:val="20"/>
                <w:szCs w:val="20"/>
              </w:rPr>
              <w:t>No Major:</w:t>
            </w:r>
          </w:p>
          <w:p w:rsidR="00D431FD" w:rsidRPr="00114D4A" w:rsidRDefault="00D431FD" w:rsidP="007B6A34">
            <w:pPr>
              <w:rPr>
                <w:rFonts w:cs="Times New Roman"/>
                <w:b/>
                <w:sz w:val="20"/>
                <w:szCs w:val="20"/>
              </w:rPr>
            </w:pPr>
            <w:r w:rsidRPr="00114D4A">
              <w:rPr>
                <w:rFonts w:cs="Times New Roman"/>
                <w:b/>
                <w:sz w:val="20"/>
                <w:szCs w:val="20"/>
              </w:rPr>
              <w:t xml:space="preserve">#10 from BCom Group 3 electives </w:t>
            </w:r>
            <w:r w:rsidRPr="00114D4A">
              <w:rPr>
                <w:rFonts w:cs="Times New Roman"/>
                <w:sz w:val="16"/>
                <w:szCs w:val="16"/>
              </w:rPr>
              <w:t>(at least #6 at level 3).</w:t>
            </w:r>
          </w:p>
        </w:tc>
      </w:tr>
      <w:tr w:rsidR="00CA6DF6" w:rsidRPr="00114D4A" w:rsidTr="00534E34">
        <w:tc>
          <w:tcPr>
            <w:tcW w:w="679" w:type="dxa"/>
          </w:tcPr>
          <w:p w:rsidR="00CA6DF6" w:rsidRPr="00114D4A" w:rsidRDefault="00CA6DF6" w:rsidP="000E141E">
            <w:pPr>
              <w:rPr>
                <w:rFonts w:cs="Times New Roman"/>
                <w:sz w:val="20"/>
                <w:szCs w:val="20"/>
              </w:rPr>
            </w:pPr>
            <w:permStart w:id="18614512" w:edGrp="everyone" w:colFirst="0" w:colLast="0"/>
            <w:permStart w:id="2095202944" w:edGrp="everyone" w:colFirst="2" w:colLast="2"/>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A6DF6" w:rsidRPr="00114D4A" w:rsidTr="00534E34">
        <w:tc>
          <w:tcPr>
            <w:tcW w:w="679" w:type="dxa"/>
          </w:tcPr>
          <w:p w:rsidR="00CA6DF6" w:rsidRPr="00114D4A" w:rsidRDefault="00CA6DF6" w:rsidP="000E141E">
            <w:pPr>
              <w:rPr>
                <w:rFonts w:cs="Times New Roman"/>
                <w:sz w:val="20"/>
                <w:szCs w:val="20"/>
              </w:rPr>
            </w:pPr>
            <w:permStart w:id="425345645" w:edGrp="everyone" w:colFirst="0" w:colLast="0"/>
            <w:permStart w:id="361581416" w:edGrp="everyone" w:colFirst="2" w:colLast="2"/>
            <w:permEnd w:id="18614512"/>
            <w:permEnd w:id="2095202944"/>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3736A" w:rsidRPr="00114D4A" w:rsidTr="00534E34">
        <w:tc>
          <w:tcPr>
            <w:tcW w:w="679" w:type="dxa"/>
          </w:tcPr>
          <w:p w:rsidR="00C3736A" w:rsidRPr="00114D4A" w:rsidRDefault="00C3736A" w:rsidP="000E141E">
            <w:pPr>
              <w:rPr>
                <w:rFonts w:cs="Times New Roman"/>
                <w:sz w:val="20"/>
                <w:szCs w:val="20"/>
              </w:rPr>
            </w:pPr>
            <w:permStart w:id="756285914" w:edGrp="everyone" w:colFirst="0" w:colLast="0"/>
            <w:permStart w:id="1968381072" w:edGrp="everyone" w:colFirst="2" w:colLast="2"/>
            <w:permEnd w:id="425345645"/>
            <w:permEnd w:id="361581416"/>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3736A"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1025919625" w:edGrp="everyone" w:colFirst="0" w:colLast="0"/>
            <w:permStart w:id="1973887200" w:edGrp="everyone" w:colFirst="2" w:colLast="2"/>
            <w:permEnd w:id="756285914"/>
            <w:permEnd w:id="1968381072"/>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2023182984" w:edGrp="everyone" w:colFirst="0" w:colLast="0"/>
            <w:permStart w:id="543430901" w:edGrp="everyone" w:colFirst="2" w:colLast="2"/>
            <w:permEnd w:id="1025919625"/>
            <w:permEnd w:id="1973887200"/>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bl>
    <w:permEnd w:id="2023182984"/>
    <w:permEnd w:id="543430901"/>
    <w:p w:rsidR="00A76F40" w:rsidRPr="006D4942" w:rsidRDefault="00F1673D" w:rsidP="00427788">
      <w:pPr>
        <w:spacing w:after="0" w:line="240" w:lineRule="auto"/>
        <w:jc w:val="both"/>
        <w:rPr>
          <w:rFonts w:cs="Times New Roman"/>
          <w:sz w:val="20"/>
          <w:szCs w:val="20"/>
        </w:rPr>
      </w:pPr>
      <w:r w:rsidRPr="006D4942">
        <w:rPr>
          <w:rFonts w:cs="Times New Roman"/>
          <w:sz w:val="20"/>
          <w:szCs w:val="20"/>
        </w:rPr>
        <w:t>AND</w:t>
      </w:r>
    </w:p>
    <w:p w:rsidR="00534E34" w:rsidRDefault="00534E34" w:rsidP="00534E34">
      <w:pPr>
        <w:spacing w:after="0" w:line="240" w:lineRule="auto"/>
        <w:jc w:val="both"/>
        <w:rPr>
          <w:rFonts w:cs="Times New Roman"/>
          <w:b/>
          <w:i/>
          <w:color w:val="002060"/>
          <w:sz w:val="24"/>
          <w:szCs w:val="24"/>
        </w:rPr>
      </w:pPr>
    </w:p>
    <w:p w:rsidR="00534E34" w:rsidRPr="006F4C2C"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34E34"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34E34" w:rsidRPr="00400E18"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34E34"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534E34" w:rsidRDefault="00534E34" w:rsidP="00534E34">
      <w:pPr>
        <w:pStyle w:val="ListParagraph"/>
        <w:spacing w:after="0" w:line="240" w:lineRule="auto"/>
        <w:ind w:left="360"/>
        <w:jc w:val="right"/>
        <w:rPr>
          <w:rFonts w:cs="Times New Roman"/>
          <w:sz w:val="18"/>
          <w:szCs w:val="18"/>
        </w:rPr>
      </w:pPr>
    </w:p>
    <w:p w:rsidR="009152B2" w:rsidRDefault="009152B2" w:rsidP="00281FBF">
      <w:pPr>
        <w:spacing w:after="0" w:line="240" w:lineRule="auto"/>
        <w:rPr>
          <w:rFonts w:cs="Times New Roman"/>
          <w:sz w:val="20"/>
          <w:szCs w:val="20"/>
        </w:rPr>
      </w:pPr>
    </w:p>
    <w:p w:rsidR="00534E34" w:rsidRDefault="00534E34" w:rsidP="00534E34">
      <w:pPr>
        <w:pStyle w:val="ListParagraph"/>
        <w:spacing w:after="0" w:line="240" w:lineRule="auto"/>
        <w:ind w:left="360"/>
        <w:jc w:val="right"/>
        <w:rPr>
          <w:rFonts w:cs="Times New Roman"/>
          <w:sz w:val="18"/>
          <w:szCs w:val="18"/>
        </w:rPr>
      </w:pPr>
      <w:r w:rsidRPr="00534E34">
        <w:rPr>
          <w:rFonts w:cs="Times New Roman"/>
          <w:sz w:val="18"/>
          <w:szCs w:val="18"/>
        </w:rPr>
        <w:t>Updated 28 March 2017</w:t>
      </w:r>
    </w:p>
    <w:p w:rsidR="00534E34" w:rsidRPr="00114D4A" w:rsidRDefault="00534E34"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114D4A" w:rsidTr="00A15D55">
        <w:tc>
          <w:tcPr>
            <w:tcW w:w="3510" w:type="dxa"/>
          </w:tcPr>
          <w:p w:rsidR="0022743C" w:rsidRPr="00114D4A" w:rsidRDefault="00081697" w:rsidP="00081697">
            <w:pPr>
              <w:rPr>
                <w:rFonts w:cs="Times New Roman"/>
                <w:b/>
                <w:sz w:val="20"/>
                <w:szCs w:val="20"/>
              </w:rPr>
            </w:pPr>
            <w:r w:rsidRPr="00114D4A">
              <w:rPr>
                <w:rFonts w:cs="Times New Roman"/>
                <w:b/>
                <w:sz w:val="20"/>
                <w:szCs w:val="20"/>
              </w:rPr>
              <w:t>Year of Commencement:</w:t>
            </w:r>
          </w:p>
          <w:p w:rsidR="00953797" w:rsidRPr="00114D4A" w:rsidRDefault="00953797" w:rsidP="00081697">
            <w:pPr>
              <w:rPr>
                <w:rFonts w:cs="Times New Roman"/>
                <w:b/>
                <w:sz w:val="20"/>
                <w:szCs w:val="20"/>
              </w:rPr>
            </w:pPr>
          </w:p>
          <w:p w:rsidR="00953797" w:rsidRPr="00114D4A" w:rsidRDefault="00953797" w:rsidP="00081697">
            <w:pPr>
              <w:rPr>
                <w:rFonts w:cs="Times New Roman"/>
                <w:b/>
                <w:sz w:val="20"/>
                <w:szCs w:val="20"/>
              </w:rPr>
            </w:pPr>
            <w:permStart w:id="875447151" w:edGrp="everyone"/>
            <w:permEnd w:id="875447151"/>
          </w:p>
        </w:tc>
        <w:tc>
          <w:tcPr>
            <w:tcW w:w="1843" w:type="dxa"/>
          </w:tcPr>
          <w:p w:rsidR="0022743C" w:rsidRPr="00114D4A" w:rsidRDefault="00D8581C" w:rsidP="0022743C">
            <w:pPr>
              <w:rPr>
                <w:rFonts w:cs="Times New Roman"/>
                <w:b/>
                <w:sz w:val="20"/>
                <w:szCs w:val="20"/>
              </w:rPr>
            </w:pPr>
            <w:r w:rsidRPr="00114D4A">
              <w:rPr>
                <w:rFonts w:cs="Times New Roman"/>
                <w:b/>
                <w:sz w:val="20"/>
                <w:szCs w:val="20"/>
              </w:rPr>
              <w:t xml:space="preserve">Today’s </w:t>
            </w:r>
            <w:r w:rsidR="0022743C" w:rsidRPr="00114D4A">
              <w:rPr>
                <w:rFonts w:cs="Times New Roman"/>
                <w:b/>
                <w:sz w:val="20"/>
                <w:szCs w:val="20"/>
              </w:rPr>
              <w:t>Date:</w:t>
            </w:r>
          </w:p>
          <w:p w:rsidR="00081697" w:rsidRDefault="00081697" w:rsidP="0022743C">
            <w:pPr>
              <w:rPr>
                <w:rFonts w:cs="Times New Roman"/>
                <w:sz w:val="20"/>
                <w:szCs w:val="20"/>
              </w:rPr>
            </w:pPr>
          </w:p>
          <w:p w:rsidR="00EC419F" w:rsidRPr="00114D4A" w:rsidRDefault="00EC419F"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67642E">
              <w:rPr>
                <w:rFonts w:cs="Times New Roman"/>
                <w:noProof/>
                <w:sz w:val="20"/>
                <w:szCs w:val="20"/>
              </w:rPr>
              <w:t>9/02/2018</w:t>
            </w:r>
            <w:r>
              <w:rPr>
                <w:rFonts w:cs="Times New Roman"/>
                <w:sz w:val="20"/>
                <w:szCs w:val="20"/>
              </w:rPr>
              <w:fldChar w:fldCharType="end"/>
            </w:r>
          </w:p>
        </w:tc>
      </w:tr>
    </w:tbl>
    <w:p w:rsidR="00FD4606" w:rsidRDefault="00FD4606" w:rsidP="00FD4606">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2"/>
        <w:gridCol w:w="277"/>
        <w:gridCol w:w="1333"/>
        <w:gridCol w:w="3066"/>
      </w:tblGrid>
      <w:tr w:rsidR="00B30DFA" w:rsidRPr="00D943EB" w:rsidTr="008D46F7">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CD3381" w:rsidRDefault="00B30DFA" w:rsidP="008D46F7">
            <w:pPr>
              <w:rPr>
                <w:rFonts w:cs="Times New Roman"/>
                <w:sz w:val="20"/>
                <w:szCs w:val="20"/>
              </w:rPr>
            </w:pPr>
            <w:r>
              <w:rPr>
                <w:rFonts w:cs="Times New Roman"/>
                <w:sz w:val="20"/>
                <w:szCs w:val="20"/>
              </w:rPr>
              <w:sym w:font="Wingdings" w:char="F0FC"/>
            </w:r>
          </w:p>
        </w:tc>
        <w:tc>
          <w:tcPr>
            <w:tcW w:w="2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D943EB" w:rsidRDefault="00B30DFA" w:rsidP="008D46F7">
            <w:pPr>
              <w:rPr>
                <w:rFonts w:cs="Times New Roman"/>
                <w:b/>
                <w:sz w:val="20"/>
                <w:szCs w:val="20"/>
              </w:rPr>
            </w:pPr>
            <w:r w:rsidRPr="00D943EB">
              <w:rPr>
                <w:rFonts w:cs="Times New Roman"/>
                <w:b/>
                <w:sz w:val="20"/>
                <w:szCs w:val="20"/>
              </w:rPr>
              <w:t>#</w:t>
            </w:r>
          </w:p>
        </w:tc>
        <w:tc>
          <w:tcPr>
            <w:tcW w:w="439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D943EB" w:rsidRDefault="00B30DFA" w:rsidP="008D46F7">
            <w:pPr>
              <w:rPr>
                <w:rFonts w:cs="Times New Roman"/>
                <w:sz w:val="20"/>
                <w:szCs w:val="20"/>
              </w:rPr>
            </w:pPr>
            <w:r w:rsidRPr="00D943EB">
              <w:rPr>
                <w:rFonts w:cs="Times New Roman"/>
                <w:b/>
                <w:sz w:val="20"/>
                <w:szCs w:val="20"/>
              </w:rPr>
              <w:t>#</w:t>
            </w:r>
            <w:r>
              <w:rPr>
                <w:rFonts w:cs="Times New Roman"/>
                <w:b/>
                <w:sz w:val="20"/>
                <w:szCs w:val="20"/>
              </w:rPr>
              <w:t>42</w:t>
            </w:r>
            <w:r w:rsidRPr="00D943EB">
              <w:rPr>
                <w:rFonts w:cs="Times New Roman"/>
                <w:b/>
                <w:sz w:val="20"/>
                <w:szCs w:val="20"/>
              </w:rPr>
              <w:t xml:space="preserve"> from LLB Part A</w:t>
            </w:r>
          </w:p>
        </w:tc>
      </w:tr>
      <w:tr w:rsidR="00B30DFA" w:rsidRPr="00D943EB" w:rsidTr="008D46F7">
        <w:trPr>
          <w:trHeight w:val="284"/>
        </w:trPr>
        <w:tc>
          <w:tcPr>
            <w:tcW w:w="682" w:type="dxa"/>
            <w:tcBorders>
              <w:top w:val="single" w:sz="24" w:space="0" w:color="000000" w:themeColor="text1"/>
            </w:tcBorders>
          </w:tcPr>
          <w:p w:rsidR="00B30DFA" w:rsidRPr="00D943EB" w:rsidRDefault="00B30DFA" w:rsidP="008D46F7">
            <w:pPr>
              <w:rPr>
                <w:rFonts w:cs="Times New Roman"/>
                <w:sz w:val="20"/>
                <w:szCs w:val="20"/>
              </w:rPr>
            </w:pPr>
            <w:permStart w:id="1842551014" w:edGrp="everyone" w:colFirst="0" w:colLast="0"/>
          </w:p>
        </w:tc>
        <w:tc>
          <w:tcPr>
            <w:tcW w:w="277" w:type="dxa"/>
            <w:tcBorders>
              <w:top w:val="single" w:sz="24" w:space="0" w:color="000000" w:themeColor="text1"/>
            </w:tcBorders>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Borders>
              <w:top w:val="single" w:sz="24" w:space="0" w:color="000000" w:themeColor="text1"/>
            </w:tcBorders>
          </w:tcPr>
          <w:p w:rsidR="00B30DFA" w:rsidRPr="00D943EB" w:rsidRDefault="00B30DFA" w:rsidP="008D46F7">
            <w:pPr>
              <w:rPr>
                <w:rFonts w:cs="Times New Roman"/>
                <w:sz w:val="20"/>
                <w:szCs w:val="20"/>
              </w:rPr>
            </w:pPr>
            <w:r>
              <w:rPr>
                <w:rFonts w:cs="Times New Roman"/>
                <w:sz w:val="20"/>
                <w:szCs w:val="20"/>
              </w:rPr>
              <w:t>LAWS1700</w:t>
            </w:r>
          </w:p>
        </w:tc>
        <w:tc>
          <w:tcPr>
            <w:tcW w:w="3066" w:type="dxa"/>
            <w:tcBorders>
              <w:top w:val="single" w:sz="24" w:space="0" w:color="000000" w:themeColor="text1"/>
            </w:tcBorders>
          </w:tcPr>
          <w:p w:rsidR="00B30DFA" w:rsidRPr="00D943EB" w:rsidRDefault="00B30DFA" w:rsidP="008D46F7">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B30DFA" w:rsidRPr="00D943EB" w:rsidTr="008D46F7">
        <w:tc>
          <w:tcPr>
            <w:tcW w:w="682" w:type="dxa"/>
          </w:tcPr>
          <w:p w:rsidR="00B30DFA" w:rsidRPr="00D943EB" w:rsidRDefault="00B30DFA" w:rsidP="008D46F7">
            <w:pPr>
              <w:rPr>
                <w:rFonts w:cs="Times New Roman"/>
                <w:sz w:val="20"/>
                <w:szCs w:val="20"/>
              </w:rPr>
            </w:pPr>
            <w:permStart w:id="1432884093" w:edGrp="everyone" w:colFirst="0" w:colLast="0"/>
            <w:permEnd w:id="1842551014"/>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LAWS1701</w:t>
            </w:r>
          </w:p>
        </w:tc>
        <w:tc>
          <w:tcPr>
            <w:tcW w:w="3066" w:type="dxa"/>
          </w:tcPr>
          <w:p w:rsidR="00B30DFA" w:rsidRPr="00D943EB" w:rsidRDefault="00B30DFA" w:rsidP="008D46F7">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B30DFA" w:rsidRPr="00D943EB" w:rsidTr="008D46F7">
        <w:tc>
          <w:tcPr>
            <w:tcW w:w="682" w:type="dxa"/>
          </w:tcPr>
          <w:p w:rsidR="00B30DFA" w:rsidRPr="00D943EB" w:rsidRDefault="00B30DFA" w:rsidP="008D46F7">
            <w:pPr>
              <w:rPr>
                <w:rFonts w:cs="Times New Roman"/>
                <w:sz w:val="20"/>
                <w:szCs w:val="20"/>
              </w:rPr>
            </w:pPr>
            <w:permStart w:id="535968075" w:edGrp="everyone" w:colFirst="0" w:colLast="0"/>
            <w:permEnd w:id="1432884093"/>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LAWS1702</w:t>
            </w:r>
          </w:p>
        </w:tc>
        <w:tc>
          <w:tcPr>
            <w:tcW w:w="3066" w:type="dxa"/>
          </w:tcPr>
          <w:p w:rsidR="00B30DFA" w:rsidRPr="00D943EB" w:rsidRDefault="00B30DFA" w:rsidP="008D46F7">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732115221" w:edGrp="everyone" w:colFirst="0" w:colLast="0"/>
            <w:permEnd w:id="53596807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LAWS1703</w:t>
            </w:r>
          </w:p>
        </w:tc>
        <w:tc>
          <w:tcPr>
            <w:tcW w:w="3066" w:type="dxa"/>
          </w:tcPr>
          <w:p w:rsidR="00B30DFA" w:rsidRPr="00D943EB" w:rsidRDefault="00B30DFA" w:rsidP="008D46F7">
            <w:pPr>
              <w:rPr>
                <w:rFonts w:cs="Times New Roman"/>
                <w:sz w:val="20"/>
                <w:szCs w:val="20"/>
              </w:rPr>
            </w:pPr>
            <w:r w:rsidRPr="00D943EB">
              <w:rPr>
                <w:rFonts w:cs="Times New Roman"/>
                <w:sz w:val="20"/>
                <w:szCs w:val="20"/>
              </w:rPr>
              <w:t xml:space="preserve">Principles of Public Law </w:t>
            </w:r>
          </w:p>
        </w:tc>
      </w:tr>
      <w:tr w:rsidR="00B30DFA" w:rsidRPr="00D943EB" w:rsidTr="008D46F7">
        <w:tc>
          <w:tcPr>
            <w:tcW w:w="682" w:type="dxa"/>
          </w:tcPr>
          <w:p w:rsidR="00B30DFA" w:rsidRPr="00D943EB" w:rsidRDefault="00B30DFA" w:rsidP="008D46F7">
            <w:pPr>
              <w:rPr>
                <w:rFonts w:cs="Times New Roman"/>
                <w:sz w:val="20"/>
                <w:szCs w:val="20"/>
              </w:rPr>
            </w:pPr>
            <w:permStart w:id="863719190" w:edGrp="everyone" w:colFirst="0" w:colLast="0"/>
            <w:permEnd w:id="732115221"/>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LAWS2700</w:t>
            </w:r>
          </w:p>
        </w:tc>
        <w:tc>
          <w:tcPr>
            <w:tcW w:w="3066" w:type="dxa"/>
          </w:tcPr>
          <w:p w:rsidR="00B30DFA" w:rsidRPr="00D943EB" w:rsidRDefault="00B30DFA" w:rsidP="008D46F7">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B30DFA" w:rsidRPr="00D943EB" w:rsidTr="008D46F7">
        <w:tc>
          <w:tcPr>
            <w:tcW w:w="682" w:type="dxa"/>
          </w:tcPr>
          <w:p w:rsidR="00B30DFA" w:rsidRPr="00D943EB" w:rsidRDefault="00B30DFA" w:rsidP="008D46F7">
            <w:pPr>
              <w:rPr>
                <w:rFonts w:cs="Times New Roman"/>
                <w:sz w:val="20"/>
                <w:szCs w:val="20"/>
              </w:rPr>
            </w:pPr>
            <w:permStart w:id="598224719" w:edGrp="everyone" w:colFirst="0" w:colLast="0"/>
            <w:permEnd w:id="863719190"/>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LAWS2701</w:t>
            </w:r>
          </w:p>
        </w:tc>
        <w:tc>
          <w:tcPr>
            <w:tcW w:w="3066" w:type="dxa"/>
          </w:tcPr>
          <w:p w:rsidR="00B30DFA" w:rsidRPr="00D943EB" w:rsidRDefault="00B30DFA" w:rsidP="008D46F7">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427498281" w:edGrp="everyone" w:colFirst="0" w:colLast="0"/>
            <w:permEnd w:id="59822471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LAWS2702</w:t>
            </w:r>
          </w:p>
        </w:tc>
        <w:tc>
          <w:tcPr>
            <w:tcW w:w="3066" w:type="dxa"/>
          </w:tcPr>
          <w:p w:rsidR="00B30DFA" w:rsidRPr="00D943EB" w:rsidRDefault="00B30DFA" w:rsidP="008D46F7">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919153307" w:edGrp="everyone" w:colFirst="0" w:colLast="0"/>
            <w:permEnd w:id="427498281"/>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LAWS2703</w:t>
            </w:r>
          </w:p>
        </w:tc>
        <w:tc>
          <w:tcPr>
            <w:tcW w:w="3066" w:type="dxa"/>
          </w:tcPr>
          <w:p w:rsidR="00B30DFA" w:rsidRPr="00D943EB" w:rsidRDefault="00B30DFA" w:rsidP="008D46F7">
            <w:pPr>
              <w:rPr>
                <w:rFonts w:cs="Times New Roman"/>
                <w:sz w:val="20"/>
                <w:szCs w:val="20"/>
              </w:rPr>
            </w:pPr>
            <w:r>
              <w:rPr>
                <w:rFonts w:cs="Times New Roman"/>
                <w:sz w:val="20"/>
                <w:szCs w:val="20"/>
              </w:rPr>
              <w:t>Law of Torts II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371736306" w:edGrp="everyone" w:colFirst="0" w:colLast="0"/>
            <w:permEnd w:id="919153307"/>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LAWS2704</w:t>
            </w:r>
          </w:p>
        </w:tc>
        <w:tc>
          <w:tcPr>
            <w:tcW w:w="3066" w:type="dxa"/>
          </w:tcPr>
          <w:p w:rsidR="00B30DFA" w:rsidRPr="00D943EB" w:rsidRDefault="00B30DFA" w:rsidP="008D46F7">
            <w:pPr>
              <w:rPr>
                <w:rFonts w:cs="Times New Roman"/>
                <w:sz w:val="20"/>
                <w:szCs w:val="20"/>
              </w:rPr>
            </w:pPr>
            <w:r>
              <w:rPr>
                <w:rFonts w:cs="Times New Roman"/>
                <w:sz w:val="20"/>
                <w:szCs w:val="20"/>
              </w:rPr>
              <w:t>Trusts and Equity 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68459829" w:edGrp="everyone" w:colFirst="0" w:colLast="0"/>
            <w:permEnd w:id="137173630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LAWS2705</w:t>
            </w:r>
          </w:p>
        </w:tc>
        <w:tc>
          <w:tcPr>
            <w:tcW w:w="3066" w:type="dxa"/>
          </w:tcPr>
          <w:p w:rsidR="00B30DFA" w:rsidRPr="00D943EB" w:rsidRDefault="00B30DFA" w:rsidP="008D46F7">
            <w:pPr>
              <w:rPr>
                <w:rFonts w:cs="Times New Roman"/>
                <w:sz w:val="20"/>
                <w:szCs w:val="20"/>
              </w:rPr>
            </w:pPr>
            <w:r>
              <w:rPr>
                <w:rFonts w:cs="Times New Roman"/>
                <w:sz w:val="20"/>
                <w:szCs w:val="20"/>
              </w:rPr>
              <w:t>Trusts and Equity II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02327362" w:edGrp="everyone" w:colFirst="0" w:colLast="0"/>
            <w:permEnd w:id="16845982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LAWS2706</w:t>
            </w:r>
          </w:p>
        </w:tc>
        <w:tc>
          <w:tcPr>
            <w:tcW w:w="3066" w:type="dxa"/>
          </w:tcPr>
          <w:p w:rsidR="00B30DFA" w:rsidRPr="00D943EB" w:rsidRDefault="00B30DFA" w:rsidP="008D46F7">
            <w:pPr>
              <w:rPr>
                <w:rFonts w:cs="Times New Roman"/>
                <w:sz w:val="20"/>
                <w:szCs w:val="20"/>
              </w:rPr>
            </w:pPr>
            <w:r>
              <w:rPr>
                <w:rFonts w:cs="Times New Roman"/>
                <w:sz w:val="20"/>
                <w:szCs w:val="20"/>
              </w:rPr>
              <w:t>Foundations of Property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9107495" w:edGrp="everyone" w:colFirst="0" w:colLast="0"/>
            <w:permEnd w:id="102327362"/>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LAWS2707</w:t>
            </w:r>
          </w:p>
        </w:tc>
        <w:tc>
          <w:tcPr>
            <w:tcW w:w="3066" w:type="dxa"/>
          </w:tcPr>
          <w:p w:rsidR="00B30DFA" w:rsidRPr="00D943EB" w:rsidRDefault="00B30DFA" w:rsidP="008D46F7">
            <w:pPr>
              <w:rPr>
                <w:rFonts w:cs="Times New Roman"/>
                <w:sz w:val="20"/>
                <w:szCs w:val="20"/>
              </w:rPr>
            </w:pPr>
            <w:r>
              <w:rPr>
                <w:rFonts w:cs="Times New Roman"/>
                <w:sz w:val="20"/>
                <w:szCs w:val="20"/>
              </w:rPr>
              <w:t>Interests in Property</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538074825" w:edGrp="everyone" w:colFirst="0" w:colLast="0"/>
            <w:permEnd w:id="2910749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LAWS3700</w:t>
            </w:r>
          </w:p>
        </w:tc>
        <w:tc>
          <w:tcPr>
            <w:tcW w:w="3066" w:type="dxa"/>
          </w:tcPr>
          <w:p w:rsidR="00B30DFA" w:rsidRPr="00D943EB" w:rsidRDefault="00B30DFA" w:rsidP="008D46F7">
            <w:pPr>
              <w:rPr>
                <w:rFonts w:cs="Times New Roman"/>
                <w:sz w:val="20"/>
                <w:szCs w:val="20"/>
              </w:rPr>
            </w:pPr>
            <w:r w:rsidRPr="00D943EB">
              <w:rPr>
                <w:rFonts w:cs="Times New Roman"/>
                <w:sz w:val="20"/>
                <w:szCs w:val="20"/>
              </w:rPr>
              <w:t>Constitutional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64909543" w:edGrp="everyone" w:colFirst="0" w:colLast="0"/>
            <w:permEnd w:id="153807482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LAWS3701</w:t>
            </w:r>
          </w:p>
        </w:tc>
        <w:tc>
          <w:tcPr>
            <w:tcW w:w="3066" w:type="dxa"/>
          </w:tcPr>
          <w:p w:rsidR="00B30DFA" w:rsidRPr="00D943EB" w:rsidRDefault="00B30DFA" w:rsidP="008D46F7">
            <w:pPr>
              <w:rPr>
                <w:rFonts w:cs="Times New Roman"/>
                <w:sz w:val="20"/>
                <w:szCs w:val="20"/>
              </w:rPr>
            </w:pPr>
            <w:r w:rsidRPr="00D943EB">
              <w:rPr>
                <w:rFonts w:cs="Times New Roman"/>
                <w:sz w:val="20"/>
                <w:szCs w:val="20"/>
              </w:rPr>
              <w:t>Administrative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061590363" w:edGrp="everyone" w:colFirst="0" w:colLast="0"/>
            <w:permEnd w:id="264909543"/>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LAWS3702</w:t>
            </w:r>
          </w:p>
        </w:tc>
        <w:tc>
          <w:tcPr>
            <w:tcW w:w="3066" w:type="dxa"/>
          </w:tcPr>
          <w:p w:rsidR="00B30DFA" w:rsidRPr="00D943EB" w:rsidRDefault="00B30DFA" w:rsidP="008D46F7">
            <w:pPr>
              <w:rPr>
                <w:rFonts w:cs="Times New Roman"/>
                <w:sz w:val="20"/>
                <w:szCs w:val="20"/>
              </w:rPr>
            </w:pPr>
            <w:r w:rsidRPr="00D943EB">
              <w:rPr>
                <w:rFonts w:cs="Times New Roman"/>
                <w:sz w:val="20"/>
                <w:szCs w:val="20"/>
              </w:rPr>
              <w:t>Corporate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586504838" w:edGrp="everyone" w:colFirst="0" w:colLast="0"/>
            <w:permEnd w:id="2061590363"/>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LAWS3703</w:t>
            </w:r>
          </w:p>
        </w:tc>
        <w:tc>
          <w:tcPr>
            <w:tcW w:w="3066" w:type="dxa"/>
          </w:tcPr>
          <w:p w:rsidR="00B30DFA" w:rsidRPr="00D943EB" w:rsidRDefault="00B30DFA" w:rsidP="008D46F7">
            <w:pPr>
              <w:rPr>
                <w:rFonts w:cs="Times New Roman"/>
                <w:sz w:val="20"/>
                <w:szCs w:val="20"/>
              </w:rPr>
            </w:pPr>
            <w:r>
              <w:rPr>
                <w:rFonts w:cs="Times New Roman"/>
                <w:sz w:val="20"/>
                <w:szCs w:val="20"/>
              </w:rPr>
              <w:t>Ethics and the Legal Profession</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55543621" w:edGrp="everyone" w:colFirst="0" w:colLast="0"/>
            <w:permEnd w:id="586504838"/>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LAWS3704</w:t>
            </w:r>
          </w:p>
        </w:tc>
        <w:tc>
          <w:tcPr>
            <w:tcW w:w="3066" w:type="dxa"/>
          </w:tcPr>
          <w:p w:rsidR="00B30DFA" w:rsidRPr="00D943EB" w:rsidRDefault="00B30DFA" w:rsidP="008D46F7">
            <w:pPr>
              <w:rPr>
                <w:rFonts w:cs="Times New Roman"/>
                <w:sz w:val="20"/>
                <w:szCs w:val="20"/>
              </w:rPr>
            </w:pPr>
            <w:r w:rsidRPr="00D943EB">
              <w:rPr>
                <w:rFonts w:cs="Times New Roman"/>
                <w:sz w:val="20"/>
                <w:szCs w:val="20"/>
              </w:rPr>
              <w:t>Jurisprudence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320763425" w:edGrp="everyone" w:colFirst="0" w:colLast="0"/>
            <w:permEnd w:id="255543621"/>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LAWS3705</w:t>
            </w:r>
          </w:p>
        </w:tc>
        <w:tc>
          <w:tcPr>
            <w:tcW w:w="3066" w:type="dxa"/>
          </w:tcPr>
          <w:p w:rsidR="00B30DFA" w:rsidRPr="00D943EB" w:rsidRDefault="00B30DFA" w:rsidP="008D46F7">
            <w:pPr>
              <w:rPr>
                <w:rFonts w:cs="Times New Roman"/>
                <w:sz w:val="20"/>
                <w:szCs w:val="20"/>
              </w:rPr>
            </w:pPr>
            <w:r w:rsidRPr="00D943EB">
              <w:rPr>
                <w:rFonts w:cs="Times New Roman"/>
                <w:sz w:val="20"/>
                <w:szCs w:val="20"/>
              </w:rPr>
              <w:t>Public International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355277955" w:edGrp="everyone" w:colFirst="0" w:colLast="0"/>
            <w:permEnd w:id="32076342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LAWS4700</w:t>
            </w:r>
          </w:p>
        </w:tc>
        <w:tc>
          <w:tcPr>
            <w:tcW w:w="3066" w:type="dxa"/>
          </w:tcPr>
          <w:p w:rsidR="00B30DFA" w:rsidRPr="00D943EB" w:rsidRDefault="00B30DFA" w:rsidP="008D46F7">
            <w:pPr>
              <w:rPr>
                <w:rFonts w:cs="Times New Roman"/>
                <w:sz w:val="20"/>
                <w:szCs w:val="20"/>
              </w:rPr>
            </w:pPr>
            <w:r>
              <w:rPr>
                <w:rFonts w:cs="Times New Roman"/>
                <w:sz w:val="20"/>
                <w:szCs w:val="20"/>
              </w:rPr>
              <w:t>Law of Evidence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112102458" w:edGrp="everyone" w:colFirst="0" w:colLast="0"/>
            <w:permEnd w:id="355277955"/>
          </w:p>
        </w:tc>
        <w:tc>
          <w:tcPr>
            <w:tcW w:w="277" w:type="dxa"/>
          </w:tcPr>
          <w:p w:rsidR="00B30DFA" w:rsidRPr="00D943EB" w:rsidRDefault="0067642E" w:rsidP="008D46F7">
            <w:pPr>
              <w:rPr>
                <w:rFonts w:cs="Times New Roman"/>
                <w:sz w:val="20"/>
                <w:szCs w:val="20"/>
              </w:rPr>
            </w:pPr>
            <w:r>
              <w:rPr>
                <w:rFonts w:cs="Times New Roman"/>
                <w:sz w:val="20"/>
                <w:szCs w:val="20"/>
              </w:rPr>
              <w:t>4</w:t>
            </w:r>
          </w:p>
        </w:tc>
        <w:tc>
          <w:tcPr>
            <w:tcW w:w="1333" w:type="dxa"/>
          </w:tcPr>
          <w:p w:rsidR="00B30DFA" w:rsidRDefault="00B30DFA" w:rsidP="008D46F7">
            <w:pPr>
              <w:rPr>
                <w:rFonts w:cs="Times New Roman"/>
                <w:sz w:val="20"/>
                <w:szCs w:val="20"/>
              </w:rPr>
            </w:pPr>
            <w:r>
              <w:rPr>
                <w:rFonts w:cs="Times New Roman"/>
                <w:sz w:val="20"/>
                <w:szCs w:val="20"/>
              </w:rPr>
              <w:t>LAWS4701</w:t>
            </w:r>
          </w:p>
        </w:tc>
        <w:tc>
          <w:tcPr>
            <w:tcW w:w="3066" w:type="dxa"/>
          </w:tcPr>
          <w:p w:rsidR="00B30DFA" w:rsidRPr="00D943EB" w:rsidRDefault="00B30DFA" w:rsidP="008D46F7">
            <w:pPr>
              <w:rPr>
                <w:rFonts w:cs="Times New Roman"/>
                <w:sz w:val="20"/>
                <w:szCs w:val="20"/>
              </w:rPr>
            </w:pPr>
            <w:r>
              <w:rPr>
                <w:rFonts w:cs="Times New Roman"/>
                <w:sz w:val="20"/>
                <w:szCs w:val="20"/>
              </w:rPr>
              <w:t>Civil Dispute Resolution</w:t>
            </w:r>
          </w:p>
        </w:tc>
      </w:tr>
      <w:permEnd w:id="2112102458"/>
    </w:tbl>
    <w:p w:rsidR="00B30DFA" w:rsidRPr="00114D4A" w:rsidRDefault="00B30DFA" w:rsidP="00FD4606">
      <w:pPr>
        <w:spacing w:after="0" w:line="240" w:lineRule="auto"/>
        <w:rPr>
          <w:rFonts w:cs="Times New Roman"/>
          <w:sz w:val="20"/>
          <w:szCs w:val="20"/>
        </w:rPr>
      </w:pPr>
    </w:p>
    <w:p w:rsidR="00FD4606" w:rsidRPr="006D4942" w:rsidRDefault="00F1673D" w:rsidP="00FD4606">
      <w:pPr>
        <w:spacing w:after="0" w:line="240" w:lineRule="auto"/>
        <w:rPr>
          <w:rFonts w:cs="Times New Roman"/>
          <w:sz w:val="20"/>
          <w:szCs w:val="20"/>
        </w:rPr>
      </w:pPr>
      <w:r w:rsidRPr="006D4942">
        <w:rPr>
          <w:rFonts w:cs="Times New Roman"/>
          <w:sz w:val="20"/>
          <w:szCs w:val="20"/>
        </w:rPr>
        <w:t>AND</w:t>
      </w:r>
    </w:p>
    <w:tbl>
      <w:tblPr>
        <w:tblStyle w:val="TableGrid"/>
        <w:tblW w:w="5353" w:type="dxa"/>
        <w:tblLayout w:type="fixed"/>
        <w:tblLook w:val="04A0" w:firstRow="1" w:lastRow="0" w:firstColumn="1" w:lastColumn="0" w:noHBand="0" w:noVBand="1"/>
      </w:tblPr>
      <w:tblGrid>
        <w:gridCol w:w="677"/>
        <w:gridCol w:w="281"/>
        <w:gridCol w:w="1338"/>
        <w:gridCol w:w="3057"/>
      </w:tblGrid>
      <w:tr w:rsidR="00A15D55" w:rsidRPr="00114D4A" w:rsidTr="00534E34">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B30DFA">
            <w:pPr>
              <w:rPr>
                <w:rFonts w:cs="Times New Roman"/>
                <w:b/>
                <w:sz w:val="18"/>
                <w:szCs w:val="18"/>
              </w:rPr>
            </w:pPr>
            <w:r w:rsidRPr="00114D4A">
              <w:rPr>
                <w:rFonts w:cs="Times New Roman"/>
                <w:b/>
                <w:sz w:val="20"/>
                <w:szCs w:val="20"/>
              </w:rPr>
              <w:t>#1</w:t>
            </w:r>
            <w:r w:rsidR="00B30DFA">
              <w:rPr>
                <w:rFonts w:cs="Times New Roman"/>
                <w:b/>
                <w:sz w:val="20"/>
                <w:szCs w:val="20"/>
              </w:rPr>
              <w:t>4</w:t>
            </w:r>
            <w:r w:rsidRPr="00114D4A">
              <w:rPr>
                <w:rFonts w:cs="Times New Roman"/>
                <w:b/>
                <w:sz w:val="20"/>
                <w:szCs w:val="20"/>
              </w:rPr>
              <w:t xml:space="preserve"> of level 5 LAWS5xxx Electives from LLB</w:t>
            </w:r>
            <w:r w:rsidR="00F1673D">
              <w:rPr>
                <w:rFonts w:cs="Times New Roman"/>
                <w:b/>
                <w:sz w:val="20"/>
                <w:szCs w:val="20"/>
              </w:rPr>
              <w:t>(Hons)</w:t>
            </w:r>
            <w:r w:rsidRPr="00114D4A">
              <w:rPr>
                <w:rFonts w:cs="Times New Roman"/>
                <w:b/>
                <w:sz w:val="20"/>
                <w:szCs w:val="20"/>
              </w:rPr>
              <w:t xml:space="preserve"> Part B </w:t>
            </w:r>
          </w:p>
        </w:tc>
      </w:tr>
      <w:tr w:rsidR="00A15D55" w:rsidRPr="00114D4A" w:rsidTr="00534E34">
        <w:tc>
          <w:tcPr>
            <w:tcW w:w="677" w:type="dxa"/>
          </w:tcPr>
          <w:p w:rsidR="00A15D55" w:rsidRPr="00114D4A" w:rsidRDefault="00A15D55" w:rsidP="0027431B">
            <w:pPr>
              <w:rPr>
                <w:rFonts w:cs="Times New Roman"/>
                <w:sz w:val="20"/>
                <w:szCs w:val="20"/>
              </w:rPr>
            </w:pPr>
            <w:permStart w:id="1387494743" w:edGrp="everyone" w:colFirst="0" w:colLast="0"/>
          </w:p>
        </w:tc>
        <w:tc>
          <w:tcPr>
            <w:tcW w:w="281" w:type="dxa"/>
          </w:tcPr>
          <w:p w:rsidR="00A15D55" w:rsidRPr="00114D4A" w:rsidRDefault="000A0300" w:rsidP="0027431B">
            <w:pPr>
              <w:rPr>
                <w:rFonts w:cs="Times New Roman"/>
                <w:sz w:val="20"/>
                <w:szCs w:val="20"/>
              </w:rPr>
            </w:pPr>
            <w:r w:rsidRPr="00114D4A">
              <w:rPr>
                <w:rFonts w:cs="Times New Roman"/>
                <w:sz w:val="20"/>
                <w:szCs w:val="20"/>
              </w:rPr>
              <w:t>2</w:t>
            </w:r>
          </w:p>
        </w:tc>
        <w:tc>
          <w:tcPr>
            <w:tcW w:w="1338" w:type="dxa"/>
          </w:tcPr>
          <w:p w:rsidR="00A15D55" w:rsidRPr="00114D4A" w:rsidRDefault="00787775" w:rsidP="0027431B">
            <w:pPr>
              <w:rPr>
                <w:rFonts w:cs="Times New Roman"/>
                <w:sz w:val="20"/>
                <w:szCs w:val="20"/>
              </w:rPr>
            </w:pPr>
            <w:r>
              <w:rPr>
                <w:rFonts w:cs="Times New Roman"/>
                <w:sz w:val="20"/>
                <w:szCs w:val="20"/>
              </w:rPr>
              <w:t xml:space="preserve">LAWS5 </w:t>
            </w:r>
            <w:permStart w:id="2108905006" w:edGrp="everyone"/>
            <w:permEnd w:id="2108905006"/>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902568495" w:edGrp="everyone" w:colFirst="0" w:colLast="0"/>
            <w:permEnd w:id="1387494743"/>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235836605" w:edGrp="everyone"/>
            <w:permEnd w:id="1235836605"/>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476668597" w:edGrp="everyone" w:colFirst="0" w:colLast="0"/>
            <w:permEnd w:id="902568495"/>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238704451" w:edGrp="everyone"/>
            <w:permEnd w:id="1238704451"/>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842091626" w:edGrp="everyone" w:colFirst="0" w:colLast="0"/>
            <w:permEnd w:id="1476668597"/>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249471086" w:edGrp="everyone"/>
            <w:permEnd w:id="1249471086"/>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495744197" w:edGrp="everyone" w:colFirst="0" w:colLast="0"/>
            <w:permEnd w:id="842091626"/>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859276324" w:edGrp="everyone"/>
            <w:permEnd w:id="1859276324"/>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143040151" w:edGrp="everyone" w:colFirst="0" w:colLast="0"/>
            <w:permEnd w:id="1495744197"/>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937866469" w:edGrp="everyone"/>
            <w:permEnd w:id="1937866469"/>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429214944" w:edGrp="everyone" w:colFirst="0" w:colLast="0"/>
            <w:permEnd w:id="1143040151"/>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294889126" w:edGrp="everyone"/>
            <w:permEnd w:id="1294889126"/>
          </w:p>
        </w:tc>
        <w:tc>
          <w:tcPr>
            <w:tcW w:w="3057" w:type="dxa"/>
          </w:tcPr>
          <w:p w:rsidR="00A15D55" w:rsidRPr="00114D4A" w:rsidRDefault="00A15D55" w:rsidP="0027431B">
            <w:pPr>
              <w:rPr>
                <w:rFonts w:cs="Times New Roman"/>
                <w:sz w:val="16"/>
                <w:szCs w:val="16"/>
              </w:rPr>
            </w:pPr>
          </w:p>
        </w:tc>
      </w:tr>
      <w:permEnd w:id="1429214944"/>
    </w:tbl>
    <w:p w:rsidR="00FD4606" w:rsidRPr="00114D4A" w:rsidRDefault="00FD4606" w:rsidP="004D7F65">
      <w:pPr>
        <w:spacing w:after="0" w:line="240" w:lineRule="auto"/>
        <w:jc w:val="both"/>
        <w:rPr>
          <w:rFonts w:cs="Times New Roman"/>
          <w:sz w:val="20"/>
          <w:szCs w:val="20"/>
        </w:rPr>
      </w:pPr>
    </w:p>
    <w:p w:rsidR="00804DB0" w:rsidRPr="00114D4A" w:rsidRDefault="00804DB0" w:rsidP="00804DB0">
      <w:pPr>
        <w:spacing w:after="0" w:line="240" w:lineRule="auto"/>
        <w:jc w:val="both"/>
        <w:rPr>
          <w:rFonts w:cs="Times New Roman"/>
          <w:b/>
          <w:sz w:val="20"/>
          <w:szCs w:val="20"/>
        </w:rPr>
      </w:pPr>
      <w:r w:rsidRPr="00114D4A">
        <w:rPr>
          <w:rFonts w:cs="Times New Roman"/>
          <w:b/>
          <w:sz w:val="20"/>
          <w:szCs w:val="20"/>
        </w:rPr>
        <w:t>TOTAL: #88</w:t>
      </w:r>
    </w:p>
    <w:p w:rsidR="00804DB0" w:rsidRDefault="00804DB0" w:rsidP="00804DB0">
      <w:pPr>
        <w:spacing w:after="0" w:line="240" w:lineRule="auto"/>
        <w:rPr>
          <w:rFonts w:cs="Times New Roman"/>
          <w:b/>
          <w:sz w:val="20"/>
          <w:szCs w:val="20"/>
        </w:rPr>
      </w:pPr>
    </w:p>
    <w:p w:rsidR="00274D70" w:rsidRPr="00B30DFA" w:rsidRDefault="00534E34" w:rsidP="00534E34">
      <w:pPr>
        <w:spacing w:after="0" w:line="240" w:lineRule="auto"/>
        <w:jc w:val="both"/>
        <w:rPr>
          <w:rFonts w:cs="Times New Roman"/>
          <w:b/>
          <w:i/>
          <w:color w:val="002060"/>
        </w:rPr>
      </w:pPr>
      <w:r w:rsidRPr="00B30DFA">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r w:rsidR="00274D70" w:rsidRPr="00B30DFA">
        <w:rPr>
          <w:rFonts w:cs="Times New Roman"/>
          <w:b/>
          <w:i/>
          <w:color w:val="002060"/>
        </w:rPr>
        <w:t xml:space="preserve">         </w:t>
      </w:r>
    </w:p>
    <w:p w:rsidR="00534E34" w:rsidRDefault="00534E34">
      <w:pPr>
        <w:rPr>
          <w:rFonts w:cs="Times New Roman"/>
          <w:b/>
          <w:i/>
          <w:color w:val="002060"/>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114D4A"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114D4A" w:rsidRDefault="0005276C" w:rsidP="0005276C">
            <w:pPr>
              <w:rPr>
                <w:rFonts w:cs="Times New Roman"/>
                <w:b/>
                <w:sz w:val="24"/>
                <w:szCs w:val="24"/>
              </w:rPr>
            </w:pPr>
            <w:r w:rsidRPr="00114D4A">
              <w:rPr>
                <w:rFonts w:cs="Times New Roman"/>
                <w:b/>
                <w:sz w:val="24"/>
                <w:szCs w:val="24"/>
              </w:rPr>
              <w:t>MAJORS</w:t>
            </w:r>
          </w:p>
          <w:p w:rsidR="0005276C" w:rsidRPr="00114D4A" w:rsidRDefault="0005276C" w:rsidP="0005276C">
            <w:pPr>
              <w:rPr>
                <w:rFonts w:cs="Times New Roman"/>
                <w:b/>
                <w:sz w:val="20"/>
                <w:szCs w:val="20"/>
              </w:rPr>
            </w:pPr>
            <w:r w:rsidRPr="00114D4A">
              <w:rPr>
                <w:rFonts w:cs="Times New Roman"/>
                <w:b/>
                <w:sz w:val="20"/>
                <w:szCs w:val="20"/>
              </w:rPr>
              <w:t xml:space="preserve">#10 from BCom Group 2 for one Major </w:t>
            </w:r>
          </w:p>
          <w:p w:rsidR="0005276C" w:rsidRPr="00114D4A" w:rsidRDefault="0005276C" w:rsidP="0005276C">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tc>
      </w:tr>
    </w:tbl>
    <w:p w:rsidR="00464C03" w:rsidRPr="00114D4A"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Borders>
              <w:top w:val="single" w:sz="8" w:space="0" w:color="000000" w:themeColor="text1"/>
            </w:tcBorders>
          </w:tcPr>
          <w:p w:rsidR="00464C03" w:rsidRPr="00114D4A" w:rsidRDefault="00464C03" w:rsidP="00133AD2">
            <w:pPr>
              <w:rPr>
                <w:rFonts w:cs="Times New Roman"/>
                <w:sz w:val="20"/>
                <w:szCs w:val="20"/>
              </w:rPr>
            </w:pPr>
            <w:r w:rsidRPr="00114D4A">
              <w:rPr>
                <w:rFonts w:cs="Times New Roman"/>
                <w:b/>
                <w:sz w:val="20"/>
                <w:szCs w:val="20"/>
              </w:rPr>
              <w:t xml:space="preserve">Accounting </w:t>
            </w:r>
          </w:p>
        </w:tc>
      </w:tr>
      <w:tr w:rsidR="00464C03" w:rsidRPr="00114D4A" w:rsidTr="00133AD2">
        <w:tc>
          <w:tcPr>
            <w:tcW w:w="426"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464C03" w:rsidRPr="00114D4A" w:rsidRDefault="00464C03" w:rsidP="00133AD2">
            <w:pPr>
              <w:rPr>
                <w:rFonts w:cs="Times New Roman"/>
                <w:b/>
                <w:sz w:val="20"/>
                <w:szCs w:val="20"/>
              </w:rPr>
            </w:pPr>
            <w:r w:rsidRPr="00114D4A">
              <w:rPr>
                <w:rFonts w:cs="Times New Roman"/>
                <w:b/>
                <w:sz w:val="20"/>
                <w:szCs w:val="20"/>
              </w:rPr>
              <w:t>#</w:t>
            </w:r>
          </w:p>
        </w:tc>
        <w:tc>
          <w:tcPr>
            <w:tcW w:w="4820"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387603" w:rsidRPr="00114D4A" w:rsidTr="0048030D">
        <w:tc>
          <w:tcPr>
            <w:tcW w:w="5529" w:type="dxa"/>
            <w:gridSpan w:val="4"/>
          </w:tcPr>
          <w:p w:rsidR="00387603" w:rsidRPr="00114D4A" w:rsidRDefault="00387603" w:rsidP="004E09FA">
            <w:pPr>
              <w:rPr>
                <w:rFonts w:eastAsia="Calibri" w:cs="Times New Roman"/>
                <w:sz w:val="20"/>
                <w:szCs w:val="20"/>
              </w:rPr>
            </w:pPr>
            <w:r w:rsidRPr="00114D4A">
              <w:rPr>
                <w:rFonts w:eastAsia="Calibri" w:cs="Times New Roman"/>
                <w:sz w:val="20"/>
                <w:szCs w:val="20"/>
              </w:rPr>
              <w:t>#2 from</w:t>
            </w:r>
          </w:p>
        </w:tc>
      </w:tr>
      <w:tr w:rsidR="004E09FA" w:rsidRPr="00114D4A" w:rsidTr="006D4942">
        <w:tc>
          <w:tcPr>
            <w:tcW w:w="709" w:type="dxa"/>
          </w:tcPr>
          <w:p w:rsidR="004E09FA" w:rsidRPr="00114D4A" w:rsidRDefault="00787775" w:rsidP="00133AD2">
            <w:pPr>
              <w:rPr>
                <w:rFonts w:cs="Times New Roman"/>
                <w:sz w:val="20"/>
                <w:szCs w:val="20"/>
              </w:rPr>
            </w:pPr>
            <w:permStart w:id="976374249" w:edGrp="everyone"/>
            <w:permEnd w:id="976374249"/>
            <w:r>
              <w:rPr>
                <w:rFonts w:cs="Times New Roman"/>
                <w:sz w:val="20"/>
                <w:szCs w:val="20"/>
              </w:rPr>
              <w:t xml:space="preserve"> </w:t>
            </w:r>
          </w:p>
        </w:tc>
        <w:tc>
          <w:tcPr>
            <w:tcW w:w="283" w:type="dxa"/>
          </w:tcPr>
          <w:p w:rsidR="004E09FA" w:rsidRPr="00114D4A" w:rsidRDefault="004E09FA" w:rsidP="00795D8F">
            <w:pPr>
              <w:rPr>
                <w:rFonts w:cs="Times New Roman"/>
                <w:sz w:val="20"/>
                <w:szCs w:val="20"/>
              </w:rPr>
            </w:pPr>
            <w:r w:rsidRPr="00114D4A">
              <w:rPr>
                <w:rFonts w:cs="Times New Roman"/>
                <w:sz w:val="20"/>
                <w:szCs w:val="20"/>
              </w:rPr>
              <w:t>2</w:t>
            </w:r>
          </w:p>
        </w:tc>
        <w:tc>
          <w:tcPr>
            <w:tcW w:w="1276" w:type="dxa"/>
          </w:tcPr>
          <w:p w:rsidR="004E09FA" w:rsidRPr="00114D4A" w:rsidRDefault="004E09FA" w:rsidP="00795D8F">
            <w:pPr>
              <w:rPr>
                <w:rFonts w:cs="Times New Roman"/>
                <w:sz w:val="20"/>
                <w:szCs w:val="20"/>
              </w:rPr>
            </w:pPr>
            <w:r w:rsidRPr="00114D4A">
              <w:rPr>
                <w:rFonts w:cs="Times New Roman"/>
                <w:sz w:val="20"/>
                <w:szCs w:val="20"/>
              </w:rPr>
              <w:t>LAWS5144</w:t>
            </w:r>
          </w:p>
        </w:tc>
        <w:tc>
          <w:tcPr>
            <w:tcW w:w="3544" w:type="dxa"/>
            <w:vAlign w:val="center"/>
          </w:tcPr>
          <w:p w:rsidR="004E09FA" w:rsidRPr="00114D4A" w:rsidRDefault="004E09FA" w:rsidP="004E09FA">
            <w:pPr>
              <w:rPr>
                <w:rFonts w:eastAsia="Calibri" w:cs="Times New Roman"/>
                <w:sz w:val="16"/>
                <w:szCs w:val="16"/>
              </w:rPr>
            </w:pPr>
          </w:p>
        </w:tc>
      </w:tr>
      <w:tr w:rsidR="00387603" w:rsidRPr="00114D4A" w:rsidTr="00D8351B">
        <w:tc>
          <w:tcPr>
            <w:tcW w:w="5529" w:type="dxa"/>
            <w:gridSpan w:val="4"/>
          </w:tcPr>
          <w:p w:rsidR="00387603" w:rsidRPr="00114D4A" w:rsidRDefault="00387603" w:rsidP="00387603">
            <w:pPr>
              <w:rPr>
                <w:rFonts w:eastAsia="Calibri" w:cs="Times New Roman"/>
                <w:sz w:val="16"/>
                <w:szCs w:val="16"/>
              </w:rPr>
            </w:pPr>
            <w:r w:rsidRPr="00114D4A">
              <w:rPr>
                <w:rFonts w:cs="Times New Roman"/>
                <w:sz w:val="20"/>
                <w:szCs w:val="20"/>
              </w:rPr>
              <w:t>#</w:t>
            </w:r>
            <w:r w:rsidR="00812B7F" w:rsidRPr="00114D4A">
              <w:rPr>
                <w:rFonts w:cs="Times New Roman"/>
                <w:sz w:val="20"/>
                <w:szCs w:val="20"/>
              </w:rPr>
              <w:t>8</w:t>
            </w:r>
            <w:r w:rsidRPr="00114D4A">
              <w:rPr>
                <w:rFonts w:cs="Times New Roman"/>
                <w:sz w:val="20"/>
                <w:szCs w:val="20"/>
              </w:rPr>
              <w:t xml:space="preserve"> from</w:t>
            </w:r>
          </w:p>
        </w:tc>
      </w:tr>
      <w:tr w:rsidR="004E09FA" w:rsidRPr="00114D4A" w:rsidTr="004E09FA">
        <w:tc>
          <w:tcPr>
            <w:tcW w:w="426" w:type="dxa"/>
          </w:tcPr>
          <w:p w:rsidR="004E09FA" w:rsidRPr="00114D4A" w:rsidRDefault="004E09FA" w:rsidP="00133AD2">
            <w:pPr>
              <w:rPr>
                <w:rFonts w:cs="Times New Roman"/>
                <w:sz w:val="20"/>
                <w:szCs w:val="20"/>
              </w:rPr>
            </w:pPr>
            <w:permStart w:id="1104626567" w:edGrp="everyone" w:colFirst="0" w:colLast="0"/>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ACCT3101</w:t>
            </w:r>
          </w:p>
        </w:tc>
        <w:tc>
          <w:tcPr>
            <w:tcW w:w="3544" w:type="dxa"/>
            <w:vAlign w:val="center"/>
          </w:tcPr>
          <w:p w:rsidR="004E09FA" w:rsidRPr="00114D4A" w:rsidRDefault="004E09FA" w:rsidP="004E09FA">
            <w:pPr>
              <w:rPr>
                <w:rFonts w:cs="Times New Roman"/>
                <w:sz w:val="16"/>
                <w:szCs w:val="16"/>
              </w:rPr>
            </w:pPr>
          </w:p>
        </w:tc>
      </w:tr>
      <w:tr w:rsidR="004E09FA" w:rsidRPr="00114D4A" w:rsidTr="004E09FA">
        <w:tc>
          <w:tcPr>
            <w:tcW w:w="426" w:type="dxa"/>
          </w:tcPr>
          <w:p w:rsidR="004E09FA" w:rsidRPr="00114D4A" w:rsidRDefault="004E09FA" w:rsidP="00133AD2">
            <w:pPr>
              <w:rPr>
                <w:rFonts w:cs="Times New Roman"/>
                <w:sz w:val="20"/>
                <w:szCs w:val="20"/>
              </w:rPr>
            </w:pPr>
            <w:permStart w:id="950084441" w:edGrp="everyone" w:colFirst="0" w:colLast="0"/>
            <w:permEnd w:id="1104626567"/>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ACCT3102</w:t>
            </w:r>
          </w:p>
        </w:tc>
        <w:tc>
          <w:tcPr>
            <w:tcW w:w="3544" w:type="dxa"/>
            <w:vAlign w:val="center"/>
          </w:tcPr>
          <w:p w:rsidR="004E09FA" w:rsidRPr="00114D4A" w:rsidRDefault="004E09FA" w:rsidP="004E09FA">
            <w:pPr>
              <w:rPr>
                <w:rFonts w:cs="Times New Roman"/>
                <w:sz w:val="16"/>
                <w:szCs w:val="16"/>
              </w:rPr>
            </w:pPr>
          </w:p>
        </w:tc>
      </w:tr>
      <w:tr w:rsidR="004E09FA" w:rsidRPr="00114D4A" w:rsidTr="004E09FA">
        <w:tc>
          <w:tcPr>
            <w:tcW w:w="426" w:type="dxa"/>
          </w:tcPr>
          <w:p w:rsidR="004E09FA" w:rsidRPr="00114D4A" w:rsidRDefault="004E09FA" w:rsidP="00133AD2">
            <w:pPr>
              <w:rPr>
                <w:rFonts w:cs="Times New Roman"/>
                <w:sz w:val="20"/>
                <w:szCs w:val="20"/>
              </w:rPr>
            </w:pPr>
            <w:permStart w:id="1599287014" w:edGrp="everyone" w:colFirst="0" w:colLast="0"/>
            <w:permEnd w:id="950084441"/>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ACCT3103</w:t>
            </w:r>
          </w:p>
        </w:tc>
        <w:tc>
          <w:tcPr>
            <w:tcW w:w="3544" w:type="dxa"/>
            <w:vAlign w:val="center"/>
          </w:tcPr>
          <w:p w:rsidR="004E09FA" w:rsidRPr="00114D4A" w:rsidRDefault="004E09FA" w:rsidP="004E09FA">
            <w:pPr>
              <w:rPr>
                <w:rFonts w:cs="Times New Roman"/>
                <w:sz w:val="16"/>
                <w:szCs w:val="16"/>
              </w:rPr>
            </w:pPr>
          </w:p>
        </w:tc>
      </w:tr>
      <w:tr w:rsidR="004E09FA" w:rsidRPr="00114D4A" w:rsidTr="00ED4E86">
        <w:tc>
          <w:tcPr>
            <w:tcW w:w="426" w:type="dxa"/>
            <w:tcBorders>
              <w:bottom w:val="single" w:sz="4" w:space="0" w:color="000000" w:themeColor="text1"/>
            </w:tcBorders>
          </w:tcPr>
          <w:p w:rsidR="004E09FA" w:rsidRPr="00114D4A" w:rsidRDefault="004E09FA" w:rsidP="00133AD2">
            <w:pPr>
              <w:rPr>
                <w:rFonts w:cs="Times New Roman"/>
                <w:sz w:val="20"/>
                <w:szCs w:val="20"/>
              </w:rPr>
            </w:pPr>
            <w:permStart w:id="1820477073" w:edGrp="everyone" w:colFirst="0" w:colLast="0"/>
            <w:permEnd w:id="1599287014"/>
          </w:p>
        </w:tc>
        <w:tc>
          <w:tcPr>
            <w:tcW w:w="283"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ACCT3104</w:t>
            </w:r>
          </w:p>
        </w:tc>
        <w:tc>
          <w:tcPr>
            <w:tcW w:w="3544" w:type="dxa"/>
            <w:tcBorders>
              <w:bottom w:val="single" w:sz="4" w:space="0" w:color="000000" w:themeColor="text1"/>
            </w:tcBorders>
            <w:vAlign w:val="center"/>
          </w:tcPr>
          <w:p w:rsidR="004E09FA" w:rsidRPr="00114D4A" w:rsidRDefault="004E09FA" w:rsidP="004E09FA">
            <w:pPr>
              <w:rPr>
                <w:rFonts w:cs="Times New Roman"/>
                <w:sz w:val="16"/>
                <w:szCs w:val="16"/>
              </w:rPr>
            </w:pPr>
          </w:p>
        </w:tc>
      </w:tr>
      <w:tr w:rsidR="004E09FA" w:rsidRPr="00114D4A" w:rsidTr="00ED4E86">
        <w:tc>
          <w:tcPr>
            <w:tcW w:w="426" w:type="dxa"/>
            <w:tcBorders>
              <w:bottom w:val="single" w:sz="4" w:space="0" w:color="auto"/>
            </w:tcBorders>
          </w:tcPr>
          <w:p w:rsidR="004E09FA" w:rsidRPr="00787775" w:rsidRDefault="004E09FA" w:rsidP="00133AD2">
            <w:pPr>
              <w:rPr>
                <w:rFonts w:cs="Times New Roman"/>
                <w:sz w:val="20"/>
                <w:szCs w:val="20"/>
              </w:rPr>
            </w:pPr>
            <w:permStart w:id="643724409" w:edGrp="everyone" w:colFirst="0" w:colLast="0"/>
            <w:permEnd w:id="1820477073"/>
          </w:p>
        </w:tc>
        <w:tc>
          <w:tcPr>
            <w:tcW w:w="283" w:type="dxa"/>
            <w:tcBorders>
              <w:bottom w:val="single" w:sz="4" w:space="0" w:color="auto"/>
            </w:tcBorders>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Borders>
              <w:bottom w:val="single" w:sz="4" w:space="0" w:color="auto"/>
            </w:tcBorders>
          </w:tcPr>
          <w:p w:rsidR="004E09FA" w:rsidRPr="00114D4A" w:rsidRDefault="004E09FA" w:rsidP="00133AD2">
            <w:pPr>
              <w:rPr>
                <w:rFonts w:cs="Times New Roman"/>
                <w:sz w:val="20"/>
                <w:szCs w:val="20"/>
              </w:rPr>
            </w:pPr>
            <w:r w:rsidRPr="00114D4A">
              <w:rPr>
                <w:rFonts w:cs="Times New Roman"/>
                <w:sz w:val="20"/>
                <w:szCs w:val="20"/>
              </w:rPr>
              <w:t>ACCT3105</w:t>
            </w:r>
          </w:p>
        </w:tc>
        <w:tc>
          <w:tcPr>
            <w:tcW w:w="3544" w:type="dxa"/>
            <w:tcBorders>
              <w:bottom w:val="single" w:sz="4" w:space="0" w:color="auto"/>
            </w:tcBorders>
            <w:vAlign w:val="center"/>
          </w:tcPr>
          <w:p w:rsidR="004E09FA" w:rsidRPr="00114D4A" w:rsidRDefault="004E09FA" w:rsidP="004E09FA">
            <w:pPr>
              <w:rPr>
                <w:rFonts w:cs="Times New Roman"/>
                <w:b/>
                <w:sz w:val="16"/>
                <w:szCs w:val="16"/>
              </w:rPr>
            </w:pPr>
            <w:r w:rsidRPr="006D4942">
              <w:rPr>
                <w:rFonts w:eastAsia="Calibri" w:cs="Times New Roman"/>
                <w:b/>
                <w:sz w:val="18"/>
                <w:szCs w:val="18"/>
              </w:rPr>
              <w:t>not for professional membership</w:t>
            </w:r>
          </w:p>
        </w:tc>
      </w:tr>
    </w:tbl>
    <w:permEnd w:id="643724409"/>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Accounting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#8 fr</w:t>
      </w:r>
      <w:r w:rsidR="00AE3A53" w:rsidRPr="00114D4A">
        <w:rPr>
          <w:rFonts w:cs="Times New Roman"/>
          <w:sz w:val="20"/>
          <w:szCs w:val="20"/>
        </w:rPr>
        <w:t>om</w:t>
      </w:r>
      <w:r w:rsidRPr="00114D4A">
        <w:rPr>
          <w:rFonts w:cs="Times New Roman"/>
          <w:sz w:val="20"/>
          <w:szCs w:val="20"/>
        </w:rPr>
        <w:t xml:space="preserve"> ACCT3101/3102/3103/3104</w:t>
      </w:r>
      <w:r w:rsidR="00AE3A53" w:rsidRPr="00114D4A">
        <w:rPr>
          <w:rFonts w:cs="Times New Roman"/>
          <w:sz w:val="20"/>
          <w:szCs w:val="20"/>
        </w:rPr>
        <w:t>/3105</w:t>
      </w:r>
      <w:r w:rsidRPr="00114D4A">
        <w:rPr>
          <w:rFonts w:cs="Times New Roman"/>
          <w:sz w:val="20"/>
          <w:szCs w:val="20"/>
        </w:rPr>
        <w:t>, and</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#2 for LAWS5144 (towards BCom major, not LLB Part B)</w:t>
      </w:r>
    </w:p>
    <w:p w:rsidR="00D43A9D" w:rsidRPr="00114D4A" w:rsidRDefault="00F8259A" w:rsidP="00F8259A">
      <w:pPr>
        <w:spacing w:after="0" w:line="240" w:lineRule="auto"/>
        <w:rPr>
          <w:rFonts w:cs="Times New Roman"/>
          <w:sz w:val="20"/>
          <w:szCs w:val="20"/>
        </w:rPr>
      </w:pPr>
      <w:r w:rsidRPr="00114D4A">
        <w:rPr>
          <w:rFonts w:cs="Times New Roman"/>
          <w:sz w:val="20"/>
          <w:szCs w:val="20"/>
        </w:rPr>
        <w:t>(plus LAWS4112 already in LLB Part A)</w:t>
      </w:r>
      <w:r w:rsidR="00D43A9D" w:rsidRPr="00114D4A">
        <w:rPr>
          <w:rFonts w:cs="Times New Roman"/>
          <w:sz w:val="20"/>
          <w:szCs w:val="20"/>
        </w:rPr>
        <w:t>.</w:t>
      </w:r>
    </w:p>
    <w:p w:rsidR="00D43A9D" w:rsidRPr="00114D4A" w:rsidRDefault="00D43A9D" w:rsidP="00F8259A">
      <w:pPr>
        <w:spacing w:after="0" w:line="240" w:lineRule="auto"/>
        <w:rPr>
          <w:rFonts w:cs="Times New Roman"/>
          <w:sz w:val="20"/>
          <w:szCs w:val="20"/>
        </w:rPr>
      </w:pPr>
      <w:r w:rsidRPr="00114D4A">
        <w:rPr>
          <w:rFonts w:cs="Times New Roman"/>
          <w:sz w:val="20"/>
          <w:szCs w:val="20"/>
        </w:rPr>
        <w:t>Please note ACCT3105 does not meet professional membership requirements with the CPA or CAANZ.</w:t>
      </w:r>
    </w:p>
    <w:p w:rsidR="00464C03" w:rsidRPr="00114D4A" w:rsidRDefault="00D43A9D" w:rsidP="00F8259A">
      <w:pPr>
        <w:spacing w:after="0" w:line="240" w:lineRule="auto"/>
        <w:rPr>
          <w:rFonts w:cs="Times New Roman"/>
          <w:sz w:val="20"/>
          <w:szCs w:val="20"/>
        </w:rPr>
      </w:pPr>
      <w:r w:rsidRPr="00114D4A">
        <w:rPr>
          <w:rFonts w:cs="Times New Roman"/>
          <w:sz w:val="20"/>
          <w:szCs w:val="20"/>
        </w:rPr>
        <w:t>LAWS3100 and LAWS3101 are not to be studied by LLB(Hons) students.</w:t>
      </w:r>
    </w:p>
    <w:p w:rsidR="00D43A9D" w:rsidRPr="00114D4A" w:rsidRDefault="00D43A9D" w:rsidP="00F8259A">
      <w:pPr>
        <w:spacing w:after="0" w:line="240" w:lineRule="auto"/>
        <w:rPr>
          <w:rFonts w:cs="Times New Roman"/>
          <w:sz w:val="20"/>
          <w:szCs w:val="20"/>
        </w:rPr>
      </w:pPr>
    </w:p>
    <w:p w:rsidR="00D43A9D" w:rsidRPr="00114D4A" w:rsidRDefault="00D43A9D" w:rsidP="00F8259A">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7F5DC5" w:rsidRPr="00114D4A" w:rsidTr="00B3559A">
        <w:tc>
          <w:tcPr>
            <w:tcW w:w="5529" w:type="dxa"/>
            <w:gridSpan w:val="4"/>
          </w:tcPr>
          <w:p w:rsidR="007F5DC5" w:rsidRPr="00114D4A" w:rsidRDefault="007F5DC5" w:rsidP="00B3559A">
            <w:pPr>
              <w:rPr>
                <w:rFonts w:cs="Times New Roman"/>
                <w:sz w:val="20"/>
                <w:szCs w:val="20"/>
              </w:rPr>
            </w:pPr>
            <w:r w:rsidRPr="00114D4A">
              <w:rPr>
                <w:rFonts w:cs="Times New Roman"/>
                <w:b/>
                <w:sz w:val="20"/>
                <w:szCs w:val="20"/>
              </w:rPr>
              <w:t>Business Information Systems</w:t>
            </w:r>
          </w:p>
        </w:tc>
      </w:tr>
      <w:tr w:rsidR="007F5DC5" w:rsidRPr="00114D4A" w:rsidTr="00B30DFA">
        <w:tc>
          <w:tcPr>
            <w:tcW w:w="681"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7F5DC5" w:rsidRPr="00114D4A" w:rsidRDefault="007F5DC5" w:rsidP="00B3559A">
            <w:pPr>
              <w:rPr>
                <w:rFonts w:cs="Times New Roman"/>
                <w:b/>
                <w:sz w:val="20"/>
                <w:szCs w:val="20"/>
              </w:rPr>
            </w:pPr>
            <w:r w:rsidRPr="00114D4A">
              <w:rPr>
                <w:rFonts w:cs="Times New Roman"/>
                <w:b/>
                <w:sz w:val="20"/>
                <w:szCs w:val="20"/>
              </w:rPr>
              <w:t>#</w:t>
            </w:r>
          </w:p>
        </w:tc>
        <w:tc>
          <w:tcPr>
            <w:tcW w:w="4568"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rsidTr="00B3559A">
        <w:tc>
          <w:tcPr>
            <w:tcW w:w="5529" w:type="dxa"/>
            <w:gridSpan w:val="4"/>
          </w:tcPr>
          <w:p w:rsidR="007F5DC5" w:rsidRPr="00114D4A" w:rsidRDefault="007F5DC5" w:rsidP="00B3559A">
            <w:pPr>
              <w:tabs>
                <w:tab w:val="left" w:pos="720"/>
                <w:tab w:val="left" w:pos="2694"/>
                <w:tab w:val="left" w:pos="2835"/>
                <w:tab w:val="left" w:pos="4320"/>
                <w:tab w:val="left" w:pos="4760"/>
                <w:tab w:val="left" w:pos="5840"/>
              </w:tabs>
              <w:spacing w:after="60"/>
              <w:rPr>
                <w:rFonts w:eastAsia="Calibri" w:cs="Times New Roman"/>
                <w:sz w:val="20"/>
                <w:szCs w:val="20"/>
              </w:rPr>
            </w:pPr>
            <w:r w:rsidRPr="00114D4A">
              <w:rPr>
                <w:rFonts w:eastAsia="Calibri" w:cs="Times New Roman"/>
                <w:sz w:val="20"/>
                <w:szCs w:val="20"/>
              </w:rPr>
              <w:t>#8 from</w:t>
            </w:r>
          </w:p>
        </w:tc>
      </w:tr>
      <w:tr w:rsidR="007F5DC5" w:rsidRPr="00114D4A" w:rsidTr="00B30DFA">
        <w:tc>
          <w:tcPr>
            <w:tcW w:w="681" w:type="dxa"/>
          </w:tcPr>
          <w:p w:rsidR="007F5DC5" w:rsidRPr="00114D4A" w:rsidRDefault="007F5DC5" w:rsidP="00B3559A">
            <w:pPr>
              <w:rPr>
                <w:rFonts w:cs="Times New Roman"/>
                <w:sz w:val="20"/>
                <w:szCs w:val="20"/>
              </w:rPr>
            </w:pPr>
            <w:permStart w:id="174525890" w:edGrp="everyone" w:colFirst="0" w:colLast="0"/>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2202</w:t>
            </w:r>
          </w:p>
        </w:tc>
        <w:tc>
          <w:tcPr>
            <w:tcW w:w="3352" w:type="dxa"/>
            <w:vAlign w:val="center"/>
          </w:tcPr>
          <w:p w:rsidR="007F5DC5" w:rsidRPr="006D4942" w:rsidRDefault="00F35CDB" w:rsidP="006354C1">
            <w:pPr>
              <w:rPr>
                <w:rFonts w:cs="Times New Roman"/>
                <w:sz w:val="18"/>
                <w:szCs w:val="18"/>
              </w:rPr>
            </w:pPr>
            <w:r w:rsidRPr="006D4942">
              <w:rPr>
                <w:rFonts w:eastAsia="Calibri" w:cs="Times New Roman"/>
                <w:sz w:val="18"/>
                <w:szCs w:val="18"/>
              </w:rPr>
              <w:t>(</w:t>
            </w:r>
            <w:r w:rsidR="006354C1">
              <w:rPr>
                <w:rFonts w:eastAsia="Calibri" w:cs="Times New Roman"/>
                <w:sz w:val="18"/>
                <w:szCs w:val="18"/>
              </w:rPr>
              <w:t>previously</w:t>
            </w:r>
            <w:r w:rsidR="00A97619" w:rsidRPr="006D4942">
              <w:rPr>
                <w:rFonts w:eastAsia="Calibri" w:cs="Times New Roman"/>
                <w:sz w:val="18"/>
                <w:szCs w:val="18"/>
              </w:rPr>
              <w:t xml:space="preserve"> </w:t>
            </w:r>
            <w:r w:rsidR="006354C1">
              <w:rPr>
                <w:rFonts w:eastAsia="Calibri" w:cs="Times New Roman"/>
                <w:sz w:val="18"/>
                <w:szCs w:val="18"/>
              </w:rPr>
              <w:t>MGTS</w:t>
            </w:r>
            <w:r w:rsidRPr="006D4942">
              <w:rPr>
                <w:rFonts w:eastAsia="Calibri" w:cs="Times New Roman"/>
                <w:sz w:val="18"/>
                <w:szCs w:val="18"/>
              </w:rPr>
              <w:t>2202)</w:t>
            </w:r>
          </w:p>
        </w:tc>
      </w:tr>
      <w:tr w:rsidR="007F5DC5" w:rsidRPr="00114D4A" w:rsidTr="00B30DFA">
        <w:tc>
          <w:tcPr>
            <w:tcW w:w="681" w:type="dxa"/>
          </w:tcPr>
          <w:p w:rsidR="007F5DC5" w:rsidRPr="00114D4A" w:rsidRDefault="007F5DC5" w:rsidP="00B3559A">
            <w:pPr>
              <w:rPr>
                <w:rFonts w:cs="Times New Roman"/>
                <w:sz w:val="20"/>
                <w:szCs w:val="20"/>
              </w:rPr>
            </w:pPr>
            <w:permStart w:id="1248673350" w:edGrp="everyone" w:colFirst="0" w:colLast="0"/>
            <w:permEnd w:id="174525890"/>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3203</w:t>
            </w:r>
          </w:p>
        </w:tc>
        <w:tc>
          <w:tcPr>
            <w:tcW w:w="3352" w:type="dxa"/>
            <w:vAlign w:val="center"/>
          </w:tcPr>
          <w:p w:rsidR="007F5DC5" w:rsidRPr="006D4942" w:rsidRDefault="00F35CDB" w:rsidP="006354C1">
            <w:pPr>
              <w:rPr>
                <w:rFonts w:cs="Times New Roman"/>
                <w:sz w:val="18"/>
                <w:szCs w:val="18"/>
              </w:rPr>
            </w:pPr>
            <w:r w:rsidRPr="006D4942">
              <w:rPr>
                <w:rFonts w:eastAsia="Calibri" w:cs="Times New Roman"/>
                <w:sz w:val="18"/>
                <w:szCs w:val="18"/>
              </w:rPr>
              <w:t>(</w:t>
            </w:r>
            <w:r w:rsidR="006354C1">
              <w:rPr>
                <w:rFonts w:eastAsia="Calibri" w:cs="Times New Roman"/>
                <w:sz w:val="18"/>
                <w:szCs w:val="18"/>
              </w:rPr>
              <w:t>previously</w:t>
            </w:r>
            <w:r w:rsidR="006354C1" w:rsidRPr="006D4942">
              <w:rPr>
                <w:rFonts w:eastAsia="Calibri" w:cs="Times New Roman"/>
                <w:sz w:val="18"/>
                <w:szCs w:val="18"/>
              </w:rPr>
              <w:t xml:space="preserve"> </w:t>
            </w:r>
            <w:r w:rsidR="006354C1">
              <w:rPr>
                <w:rFonts w:eastAsia="Calibri" w:cs="Times New Roman"/>
                <w:sz w:val="18"/>
                <w:szCs w:val="18"/>
              </w:rPr>
              <w:t>MGTS</w:t>
            </w:r>
            <w:r w:rsidRPr="006D4942">
              <w:rPr>
                <w:rFonts w:eastAsia="Calibri" w:cs="Times New Roman"/>
                <w:sz w:val="18"/>
                <w:szCs w:val="18"/>
              </w:rPr>
              <w:t>3203)</w:t>
            </w:r>
          </w:p>
        </w:tc>
      </w:tr>
      <w:tr w:rsidR="007F5DC5" w:rsidRPr="00114D4A" w:rsidTr="00B30DFA">
        <w:tc>
          <w:tcPr>
            <w:tcW w:w="681" w:type="dxa"/>
          </w:tcPr>
          <w:p w:rsidR="007F5DC5" w:rsidRPr="00114D4A" w:rsidRDefault="007F5DC5" w:rsidP="00B3559A">
            <w:pPr>
              <w:rPr>
                <w:rFonts w:cs="Times New Roman"/>
                <w:sz w:val="20"/>
                <w:szCs w:val="20"/>
              </w:rPr>
            </w:pPr>
            <w:permStart w:id="1102646801" w:edGrp="everyone" w:colFirst="0" w:colLast="0"/>
            <w:permEnd w:id="1248673350"/>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3208</w:t>
            </w:r>
          </w:p>
        </w:tc>
        <w:tc>
          <w:tcPr>
            <w:tcW w:w="3352" w:type="dxa"/>
            <w:vAlign w:val="center"/>
          </w:tcPr>
          <w:p w:rsidR="007F5DC5" w:rsidRPr="006D4942" w:rsidRDefault="00F35CDB" w:rsidP="00B3559A">
            <w:pPr>
              <w:rPr>
                <w:sz w:val="18"/>
                <w:szCs w:val="18"/>
              </w:rPr>
            </w:pPr>
            <w:r w:rsidRPr="006D4942">
              <w:rPr>
                <w:rFonts w:eastAsia="Calibri" w:cs="Times New Roman"/>
                <w:sz w:val="18"/>
                <w:szCs w:val="18"/>
              </w:rPr>
              <w:t>(</w:t>
            </w:r>
            <w:r w:rsidR="006354C1">
              <w:rPr>
                <w:rFonts w:eastAsia="Calibri" w:cs="Times New Roman"/>
                <w:sz w:val="18"/>
                <w:szCs w:val="18"/>
              </w:rPr>
              <w:t>previously</w:t>
            </w:r>
            <w:r w:rsidR="006354C1" w:rsidRPr="006D4942">
              <w:rPr>
                <w:rFonts w:eastAsia="Calibri" w:cs="Times New Roman"/>
                <w:sz w:val="18"/>
                <w:szCs w:val="18"/>
              </w:rPr>
              <w:t xml:space="preserve"> </w:t>
            </w:r>
            <w:r w:rsidR="006354C1">
              <w:rPr>
                <w:rFonts w:eastAsia="Calibri" w:cs="Times New Roman"/>
                <w:sz w:val="18"/>
                <w:szCs w:val="18"/>
              </w:rPr>
              <w:t>MGTS</w:t>
            </w:r>
            <w:r w:rsidRPr="006D4942">
              <w:rPr>
                <w:sz w:val="18"/>
                <w:szCs w:val="18"/>
              </w:rPr>
              <w:t>3208)</w:t>
            </w:r>
          </w:p>
        </w:tc>
      </w:tr>
      <w:tr w:rsidR="006354C1" w:rsidRPr="00114D4A" w:rsidTr="00B30DFA">
        <w:tc>
          <w:tcPr>
            <w:tcW w:w="681" w:type="dxa"/>
          </w:tcPr>
          <w:p w:rsidR="006354C1" w:rsidRPr="00114D4A" w:rsidRDefault="006354C1" w:rsidP="00B3559A">
            <w:pPr>
              <w:rPr>
                <w:rFonts w:cs="Times New Roman"/>
                <w:sz w:val="20"/>
                <w:szCs w:val="20"/>
              </w:rPr>
            </w:pPr>
            <w:permStart w:id="35854687" w:edGrp="everyone" w:colFirst="0" w:colLast="0"/>
            <w:permEnd w:id="1102646801"/>
          </w:p>
        </w:tc>
        <w:tc>
          <w:tcPr>
            <w:tcW w:w="280" w:type="dxa"/>
          </w:tcPr>
          <w:p w:rsidR="006354C1" w:rsidRPr="00114D4A" w:rsidRDefault="006354C1" w:rsidP="00B3559A">
            <w:pPr>
              <w:rPr>
                <w:rFonts w:cs="Times New Roman"/>
                <w:sz w:val="20"/>
                <w:szCs w:val="20"/>
              </w:rPr>
            </w:pPr>
            <w:r>
              <w:rPr>
                <w:rFonts w:cs="Times New Roman"/>
                <w:sz w:val="20"/>
                <w:szCs w:val="20"/>
              </w:rPr>
              <w:t>2</w:t>
            </w:r>
          </w:p>
        </w:tc>
        <w:tc>
          <w:tcPr>
            <w:tcW w:w="1216" w:type="dxa"/>
          </w:tcPr>
          <w:p w:rsidR="006354C1" w:rsidRPr="006354C1" w:rsidRDefault="006354C1" w:rsidP="00B3559A">
            <w:pPr>
              <w:rPr>
                <w:rFonts w:cs="Times New Roman"/>
                <w:sz w:val="20"/>
                <w:szCs w:val="20"/>
              </w:rPr>
            </w:pPr>
            <w:r w:rsidRPr="006354C1">
              <w:rPr>
                <w:rFonts w:eastAsia="Calibri" w:cs="Times New Roman"/>
                <w:sz w:val="20"/>
                <w:szCs w:val="20"/>
              </w:rPr>
              <w:t>BISMS3222</w:t>
            </w:r>
          </w:p>
        </w:tc>
        <w:tc>
          <w:tcPr>
            <w:tcW w:w="3352" w:type="dxa"/>
            <w:vAlign w:val="center"/>
          </w:tcPr>
          <w:p w:rsidR="006354C1" w:rsidRPr="006D4942" w:rsidRDefault="006354C1" w:rsidP="00B3559A">
            <w:pPr>
              <w:rPr>
                <w:rFonts w:eastAsia="Calibri" w:cs="Times New Roman"/>
                <w:sz w:val="18"/>
                <w:szCs w:val="18"/>
              </w:rPr>
            </w:pPr>
            <w:r>
              <w:rPr>
                <w:rFonts w:eastAsia="Calibri" w:cs="Times New Roman"/>
                <w:sz w:val="18"/>
                <w:szCs w:val="18"/>
              </w:rPr>
              <w:t xml:space="preserve">(previously </w:t>
            </w:r>
            <w:r w:rsidRPr="00114D4A">
              <w:rPr>
                <w:rFonts w:cs="Times New Roman"/>
                <w:sz w:val="20"/>
                <w:szCs w:val="20"/>
              </w:rPr>
              <w:t>INFS3222</w:t>
            </w:r>
            <w:r>
              <w:rPr>
                <w:rFonts w:cs="Times New Roman"/>
                <w:sz w:val="20"/>
                <w:szCs w:val="20"/>
              </w:rPr>
              <w:t>)</w:t>
            </w:r>
          </w:p>
        </w:tc>
      </w:tr>
      <w:permEnd w:id="35854687"/>
      <w:tr w:rsidR="007F5DC5" w:rsidRPr="00114D4A" w:rsidTr="00B3559A">
        <w:tc>
          <w:tcPr>
            <w:tcW w:w="5529" w:type="dxa"/>
            <w:gridSpan w:val="4"/>
          </w:tcPr>
          <w:p w:rsidR="007F5DC5" w:rsidRPr="00114D4A" w:rsidRDefault="007F5DC5" w:rsidP="00B3559A">
            <w:pPr>
              <w:rPr>
                <w:rFonts w:cs="Times New Roman"/>
                <w:sz w:val="16"/>
                <w:szCs w:val="16"/>
              </w:rPr>
            </w:pPr>
            <w:r w:rsidRPr="00114D4A">
              <w:rPr>
                <w:rFonts w:eastAsia="Calibri" w:cs="Times New Roman"/>
                <w:sz w:val="20"/>
                <w:szCs w:val="20"/>
              </w:rPr>
              <w:t>#2 from</w:t>
            </w:r>
          </w:p>
        </w:tc>
      </w:tr>
      <w:tr w:rsidR="007F5DC5" w:rsidRPr="00114D4A" w:rsidTr="00B30DFA">
        <w:tc>
          <w:tcPr>
            <w:tcW w:w="681" w:type="dxa"/>
          </w:tcPr>
          <w:p w:rsidR="007F5DC5" w:rsidRPr="00114D4A" w:rsidRDefault="007F5DC5" w:rsidP="00B3559A">
            <w:pPr>
              <w:rPr>
                <w:rFonts w:cs="Times New Roman"/>
                <w:sz w:val="20"/>
                <w:szCs w:val="20"/>
              </w:rPr>
            </w:pPr>
            <w:permStart w:id="1483028005" w:edGrp="everyone" w:colFirst="0" w:colLast="0"/>
          </w:p>
        </w:tc>
        <w:tc>
          <w:tcPr>
            <w:tcW w:w="280" w:type="dxa"/>
          </w:tcPr>
          <w:p w:rsidR="007F5DC5" w:rsidRPr="00114D4A" w:rsidRDefault="007F5DC5" w:rsidP="00B3559A">
            <w:pPr>
              <w:rPr>
                <w:rFonts w:cs="Times New Roman"/>
                <w:sz w:val="20"/>
                <w:szCs w:val="20"/>
              </w:rPr>
            </w:pPr>
          </w:p>
        </w:tc>
        <w:tc>
          <w:tcPr>
            <w:tcW w:w="1216" w:type="dxa"/>
          </w:tcPr>
          <w:p w:rsidR="007F5DC5" w:rsidRPr="00114D4A" w:rsidRDefault="007F5DC5" w:rsidP="00B3559A">
            <w:pPr>
              <w:rPr>
                <w:rFonts w:cs="Times New Roman"/>
                <w:sz w:val="20"/>
                <w:szCs w:val="20"/>
              </w:rPr>
            </w:pPr>
          </w:p>
        </w:tc>
        <w:tc>
          <w:tcPr>
            <w:tcW w:w="3352" w:type="dxa"/>
            <w:vAlign w:val="center"/>
          </w:tcPr>
          <w:p w:rsidR="007F5DC5" w:rsidRPr="006D4942" w:rsidRDefault="007F5DC5" w:rsidP="00B3559A">
            <w:pPr>
              <w:rPr>
                <w:rFonts w:cs="Times New Roman"/>
                <w:sz w:val="18"/>
                <w:szCs w:val="18"/>
              </w:rPr>
            </w:pPr>
          </w:p>
        </w:tc>
      </w:tr>
      <w:tr w:rsidR="007F5DC5" w:rsidRPr="00114D4A" w:rsidTr="00B30DFA">
        <w:tc>
          <w:tcPr>
            <w:tcW w:w="681" w:type="dxa"/>
          </w:tcPr>
          <w:p w:rsidR="007F5DC5" w:rsidRPr="00114D4A" w:rsidRDefault="007F5DC5" w:rsidP="00B3559A">
            <w:pPr>
              <w:rPr>
                <w:rFonts w:cs="Times New Roman"/>
                <w:sz w:val="20"/>
                <w:szCs w:val="20"/>
              </w:rPr>
            </w:pPr>
            <w:permStart w:id="451047068" w:edGrp="everyone" w:colFirst="0" w:colLast="0"/>
            <w:permEnd w:id="1483028005"/>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2233</w:t>
            </w:r>
          </w:p>
        </w:tc>
        <w:tc>
          <w:tcPr>
            <w:tcW w:w="3352" w:type="dxa"/>
            <w:vAlign w:val="center"/>
          </w:tcPr>
          <w:p w:rsidR="007F5DC5" w:rsidRPr="006D4942" w:rsidRDefault="00A97619" w:rsidP="00DB0A71">
            <w:pPr>
              <w:rPr>
                <w:rFonts w:cs="Times New Roman"/>
                <w:sz w:val="18"/>
                <w:szCs w:val="18"/>
              </w:rPr>
            </w:pPr>
            <w:r w:rsidRPr="006D4942">
              <w:rPr>
                <w:rFonts w:eastAsia="Calibri" w:cs="Times New Roman"/>
                <w:sz w:val="18"/>
                <w:szCs w:val="18"/>
              </w:rPr>
              <w:t>(</w:t>
            </w:r>
            <w:r w:rsidR="006354C1">
              <w:rPr>
                <w:rFonts w:eastAsia="Calibri" w:cs="Times New Roman"/>
                <w:sz w:val="18"/>
                <w:szCs w:val="18"/>
              </w:rPr>
              <w:t>previously INFS</w:t>
            </w:r>
            <w:r w:rsidRPr="006D4942">
              <w:rPr>
                <w:rFonts w:eastAsia="Calibri" w:cs="Times New Roman"/>
                <w:sz w:val="18"/>
                <w:szCs w:val="18"/>
              </w:rPr>
              <w:t>2233)</w:t>
            </w:r>
          </w:p>
        </w:tc>
      </w:tr>
      <w:tr w:rsidR="007F5DC5" w:rsidRPr="00114D4A" w:rsidTr="00B30DFA">
        <w:tc>
          <w:tcPr>
            <w:tcW w:w="681" w:type="dxa"/>
          </w:tcPr>
          <w:p w:rsidR="007F5DC5" w:rsidRPr="00114D4A" w:rsidRDefault="007F5DC5" w:rsidP="00B3559A">
            <w:pPr>
              <w:rPr>
                <w:rFonts w:cs="Times New Roman"/>
                <w:sz w:val="20"/>
                <w:szCs w:val="20"/>
              </w:rPr>
            </w:pPr>
            <w:permStart w:id="1402042478" w:edGrp="everyone" w:colFirst="0" w:colLast="0"/>
            <w:permEnd w:id="451047068"/>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2203</w:t>
            </w:r>
          </w:p>
        </w:tc>
        <w:tc>
          <w:tcPr>
            <w:tcW w:w="3352" w:type="dxa"/>
            <w:vAlign w:val="center"/>
          </w:tcPr>
          <w:p w:rsidR="007F5DC5" w:rsidRPr="006D4942" w:rsidRDefault="00A97619" w:rsidP="00B3559A">
            <w:pPr>
              <w:rPr>
                <w:rFonts w:cs="Times New Roman"/>
                <w:sz w:val="18"/>
                <w:szCs w:val="18"/>
              </w:rPr>
            </w:pPr>
            <w:r w:rsidRPr="006D4942">
              <w:rPr>
                <w:rFonts w:eastAsia="Calibri" w:cs="Times New Roman"/>
                <w:sz w:val="18"/>
                <w:szCs w:val="18"/>
              </w:rPr>
              <w:t>(</w:t>
            </w:r>
            <w:r w:rsidR="006354C1">
              <w:rPr>
                <w:rFonts w:eastAsia="Calibri" w:cs="Times New Roman"/>
                <w:sz w:val="18"/>
                <w:szCs w:val="18"/>
              </w:rPr>
              <w:t>previously</w:t>
            </w:r>
            <w:r w:rsidR="006354C1" w:rsidRPr="006D4942">
              <w:rPr>
                <w:rFonts w:eastAsia="Calibri" w:cs="Times New Roman"/>
                <w:sz w:val="18"/>
                <w:szCs w:val="18"/>
              </w:rPr>
              <w:t xml:space="preserve"> </w:t>
            </w:r>
            <w:r w:rsidR="006354C1">
              <w:rPr>
                <w:rFonts w:eastAsia="Calibri" w:cs="Times New Roman"/>
                <w:sz w:val="18"/>
                <w:szCs w:val="18"/>
              </w:rPr>
              <w:t>MGTS</w:t>
            </w:r>
            <w:r w:rsidRPr="006D4942">
              <w:rPr>
                <w:rFonts w:eastAsia="Calibri" w:cs="Times New Roman"/>
                <w:sz w:val="18"/>
                <w:szCs w:val="18"/>
              </w:rPr>
              <w:t>2203)</w:t>
            </w:r>
          </w:p>
        </w:tc>
      </w:tr>
      <w:tr w:rsidR="006354C1" w:rsidRPr="00114D4A" w:rsidTr="00B30DFA">
        <w:tc>
          <w:tcPr>
            <w:tcW w:w="681" w:type="dxa"/>
          </w:tcPr>
          <w:p w:rsidR="006354C1" w:rsidRPr="00114D4A" w:rsidRDefault="006354C1" w:rsidP="006354C1">
            <w:pPr>
              <w:rPr>
                <w:rFonts w:cs="Times New Roman"/>
                <w:sz w:val="20"/>
                <w:szCs w:val="20"/>
              </w:rPr>
            </w:pPr>
            <w:permStart w:id="1366505617" w:edGrp="everyone" w:colFirst="0" w:colLast="0"/>
            <w:permEnd w:id="1402042478"/>
          </w:p>
        </w:tc>
        <w:tc>
          <w:tcPr>
            <w:tcW w:w="280" w:type="dxa"/>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3205</w:t>
            </w:r>
          </w:p>
        </w:tc>
        <w:tc>
          <w:tcPr>
            <w:tcW w:w="3352" w:type="dxa"/>
            <w:vAlign w:val="center"/>
          </w:tcPr>
          <w:p w:rsidR="006354C1" w:rsidRPr="006D4942" w:rsidRDefault="006354C1" w:rsidP="006354C1">
            <w:pPr>
              <w:rPr>
                <w:rFonts w:cs="Times New Roman"/>
                <w:sz w:val="18"/>
                <w:szCs w:val="18"/>
              </w:rPr>
            </w:pPr>
            <w:r w:rsidRPr="006D4942">
              <w:rPr>
                <w:rFonts w:eastAsia="Calibri" w:cs="Times New Roman"/>
                <w:sz w:val="18"/>
                <w:szCs w:val="18"/>
              </w:rPr>
              <w:t>(</w:t>
            </w:r>
            <w:r>
              <w:rPr>
                <w:rFonts w:eastAsia="Calibri" w:cs="Times New Roman"/>
                <w:sz w:val="18"/>
                <w:szCs w:val="18"/>
              </w:rPr>
              <w:t>previously</w:t>
            </w:r>
            <w:r w:rsidRPr="006D4942">
              <w:rPr>
                <w:rFonts w:eastAsia="Calibri" w:cs="Times New Roman"/>
                <w:sz w:val="18"/>
                <w:szCs w:val="18"/>
              </w:rPr>
              <w:t xml:space="preserve"> </w:t>
            </w:r>
            <w:r>
              <w:rPr>
                <w:rFonts w:eastAsia="Calibri" w:cs="Times New Roman"/>
                <w:sz w:val="18"/>
                <w:szCs w:val="18"/>
              </w:rPr>
              <w:t>MGTS</w:t>
            </w:r>
            <w:r w:rsidRPr="006D4942">
              <w:rPr>
                <w:rFonts w:eastAsia="Calibri" w:cs="Times New Roman"/>
                <w:sz w:val="18"/>
                <w:szCs w:val="18"/>
              </w:rPr>
              <w:t>3205)</w:t>
            </w:r>
          </w:p>
        </w:tc>
      </w:tr>
      <w:tr w:rsidR="006354C1" w:rsidRPr="00114D4A" w:rsidTr="00B30DFA">
        <w:tc>
          <w:tcPr>
            <w:tcW w:w="681" w:type="dxa"/>
            <w:tcBorders>
              <w:bottom w:val="single" w:sz="4" w:space="0" w:color="000000" w:themeColor="text1"/>
            </w:tcBorders>
          </w:tcPr>
          <w:p w:rsidR="006354C1" w:rsidRPr="00114D4A" w:rsidRDefault="006354C1" w:rsidP="006354C1">
            <w:pPr>
              <w:rPr>
                <w:rFonts w:cs="Times New Roman"/>
                <w:sz w:val="20"/>
                <w:szCs w:val="20"/>
              </w:rPr>
            </w:pPr>
            <w:permStart w:id="401177785" w:edGrp="everyone" w:colFirst="0" w:colLast="0"/>
            <w:permEnd w:id="1366505617"/>
          </w:p>
        </w:tc>
        <w:tc>
          <w:tcPr>
            <w:tcW w:w="280" w:type="dxa"/>
            <w:tcBorders>
              <w:bottom w:val="single" w:sz="4" w:space="0" w:color="000000" w:themeColor="text1"/>
            </w:tcBorders>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Borders>
              <w:bottom w:val="single" w:sz="4" w:space="0" w:color="000000" w:themeColor="text1"/>
            </w:tcBorders>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3206</w:t>
            </w:r>
          </w:p>
        </w:tc>
        <w:tc>
          <w:tcPr>
            <w:tcW w:w="3352" w:type="dxa"/>
            <w:tcBorders>
              <w:bottom w:val="single" w:sz="4" w:space="0" w:color="000000" w:themeColor="text1"/>
            </w:tcBorders>
            <w:vAlign w:val="center"/>
          </w:tcPr>
          <w:p w:rsidR="006354C1" w:rsidRPr="006D4942" w:rsidRDefault="006354C1" w:rsidP="006354C1">
            <w:pPr>
              <w:rPr>
                <w:rFonts w:cs="Times New Roman"/>
                <w:sz w:val="18"/>
                <w:szCs w:val="18"/>
              </w:rPr>
            </w:pPr>
            <w:r w:rsidRPr="006D4942">
              <w:rPr>
                <w:rFonts w:eastAsia="Calibri" w:cs="Times New Roman"/>
                <w:sz w:val="18"/>
                <w:szCs w:val="18"/>
              </w:rPr>
              <w:t>(</w:t>
            </w:r>
            <w:r>
              <w:rPr>
                <w:rFonts w:eastAsia="Calibri" w:cs="Times New Roman"/>
                <w:sz w:val="18"/>
                <w:szCs w:val="18"/>
              </w:rPr>
              <w:t>previously</w:t>
            </w:r>
            <w:r w:rsidRPr="006D4942">
              <w:rPr>
                <w:rFonts w:eastAsia="Calibri" w:cs="Times New Roman"/>
                <w:sz w:val="18"/>
                <w:szCs w:val="18"/>
              </w:rPr>
              <w:t xml:space="preserve"> </w:t>
            </w:r>
            <w:r>
              <w:rPr>
                <w:rFonts w:eastAsia="Calibri" w:cs="Times New Roman"/>
                <w:sz w:val="18"/>
                <w:szCs w:val="18"/>
              </w:rPr>
              <w:t>MGTS</w:t>
            </w:r>
            <w:r w:rsidRPr="006D4942">
              <w:rPr>
                <w:rFonts w:eastAsia="Calibri" w:cs="Times New Roman"/>
                <w:sz w:val="18"/>
                <w:szCs w:val="18"/>
              </w:rPr>
              <w:t>3206)</w:t>
            </w:r>
          </w:p>
        </w:tc>
      </w:tr>
      <w:tr w:rsidR="006354C1" w:rsidRPr="00114D4A" w:rsidTr="00B30DFA">
        <w:tc>
          <w:tcPr>
            <w:tcW w:w="681" w:type="dxa"/>
            <w:tcBorders>
              <w:bottom w:val="single" w:sz="4" w:space="0" w:color="auto"/>
            </w:tcBorders>
          </w:tcPr>
          <w:p w:rsidR="006354C1" w:rsidRPr="00114D4A" w:rsidRDefault="006354C1" w:rsidP="006354C1">
            <w:pPr>
              <w:rPr>
                <w:rFonts w:cs="Times New Roman"/>
                <w:sz w:val="20"/>
                <w:szCs w:val="20"/>
              </w:rPr>
            </w:pPr>
            <w:permStart w:id="153779448" w:edGrp="everyone" w:colFirst="0" w:colLast="0"/>
            <w:permEnd w:id="401177785"/>
          </w:p>
        </w:tc>
        <w:tc>
          <w:tcPr>
            <w:tcW w:w="280" w:type="dxa"/>
            <w:tcBorders>
              <w:bottom w:val="single" w:sz="4" w:space="0" w:color="auto"/>
            </w:tcBorders>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Borders>
              <w:bottom w:val="single" w:sz="4" w:space="0" w:color="auto"/>
            </w:tcBorders>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3207</w:t>
            </w:r>
          </w:p>
        </w:tc>
        <w:tc>
          <w:tcPr>
            <w:tcW w:w="3352" w:type="dxa"/>
            <w:tcBorders>
              <w:bottom w:val="single" w:sz="4" w:space="0" w:color="auto"/>
            </w:tcBorders>
            <w:vAlign w:val="center"/>
          </w:tcPr>
          <w:p w:rsidR="006354C1" w:rsidRPr="006D4942" w:rsidRDefault="006354C1" w:rsidP="006354C1">
            <w:pPr>
              <w:rPr>
                <w:rFonts w:cs="Times New Roman"/>
                <w:sz w:val="18"/>
                <w:szCs w:val="18"/>
              </w:rPr>
            </w:pPr>
            <w:r w:rsidRPr="006D4942">
              <w:rPr>
                <w:rFonts w:eastAsia="Calibri" w:cs="Times New Roman"/>
                <w:sz w:val="18"/>
                <w:szCs w:val="18"/>
              </w:rPr>
              <w:t>(</w:t>
            </w:r>
            <w:r>
              <w:rPr>
                <w:rFonts w:eastAsia="Calibri" w:cs="Times New Roman"/>
                <w:sz w:val="18"/>
                <w:szCs w:val="18"/>
              </w:rPr>
              <w:t>previously</w:t>
            </w:r>
            <w:r w:rsidRPr="006D4942">
              <w:rPr>
                <w:rFonts w:eastAsia="Calibri" w:cs="Times New Roman"/>
                <w:sz w:val="18"/>
                <w:szCs w:val="18"/>
              </w:rPr>
              <w:t xml:space="preserve"> </w:t>
            </w:r>
            <w:r>
              <w:rPr>
                <w:rFonts w:eastAsia="Calibri" w:cs="Times New Roman"/>
                <w:sz w:val="18"/>
                <w:szCs w:val="18"/>
              </w:rPr>
              <w:t>MGTS</w:t>
            </w:r>
            <w:r w:rsidRPr="006D4942">
              <w:rPr>
                <w:rFonts w:eastAsia="Calibri" w:cs="Times New Roman"/>
                <w:sz w:val="18"/>
                <w:szCs w:val="18"/>
              </w:rPr>
              <w:t>3207)</w:t>
            </w:r>
          </w:p>
        </w:tc>
      </w:tr>
    </w:tbl>
    <w:permEnd w:id="153779448"/>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Business Information Systems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 xml:space="preserve">#10 from major </w:t>
      </w:r>
    </w:p>
    <w:p w:rsidR="00F8259A" w:rsidRPr="00114D4A" w:rsidRDefault="00F8259A" w:rsidP="00F8259A">
      <w:pPr>
        <w:spacing w:after="0" w:line="240" w:lineRule="auto"/>
        <w:rPr>
          <w:rFonts w:cs="Times New Roman"/>
          <w:sz w:val="20"/>
          <w:szCs w:val="20"/>
        </w:rPr>
      </w:pPr>
      <w:r w:rsidRPr="00114D4A">
        <w:rPr>
          <w:rFonts w:cs="Times New Roman"/>
          <w:sz w:val="20"/>
          <w:szCs w:val="20"/>
        </w:rPr>
        <w:t>plus LAWS5151 towards LLB Part B.</w:t>
      </w:r>
    </w:p>
    <w:p w:rsidR="00B30DFA" w:rsidRDefault="00B30DFA"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Pr="006354C1" w:rsidRDefault="006354C1" w:rsidP="00F8259A">
      <w:pPr>
        <w:spacing w:after="0" w:line="240" w:lineRule="auto"/>
        <w:rPr>
          <w:rFonts w:cs="Times New Roman"/>
          <w:sz w:val="28"/>
          <w:szCs w:val="28"/>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B30DFA" w:rsidRDefault="00B30DFA" w:rsidP="00F8259A">
      <w:pPr>
        <w:spacing w:after="0" w:line="240" w:lineRule="auto"/>
        <w:rPr>
          <w:rFonts w:cs="Times New Roman"/>
          <w:sz w:val="20"/>
          <w:szCs w:val="20"/>
        </w:rPr>
      </w:pPr>
    </w:p>
    <w:p w:rsidR="007D7E84" w:rsidRPr="00114D4A" w:rsidRDefault="007D7E84" w:rsidP="00F8259A">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Pr>
          <w:p w:rsidR="00464C03" w:rsidRPr="00114D4A" w:rsidRDefault="00464C03" w:rsidP="00BC5750">
            <w:pPr>
              <w:rPr>
                <w:rFonts w:cs="Times New Roman"/>
                <w:sz w:val="16"/>
                <w:szCs w:val="16"/>
              </w:rPr>
            </w:pPr>
            <w:r w:rsidRPr="00114D4A">
              <w:rPr>
                <w:rFonts w:cs="Times New Roman"/>
                <w:b/>
                <w:sz w:val="20"/>
                <w:szCs w:val="20"/>
              </w:rPr>
              <w:t xml:space="preserve">Finance </w:t>
            </w:r>
          </w:p>
        </w:tc>
      </w:tr>
      <w:tr w:rsidR="00464C03" w:rsidRPr="00114D4A" w:rsidTr="00B30DFA">
        <w:tc>
          <w:tcPr>
            <w:tcW w:w="681"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464C03" w:rsidRPr="00114D4A" w:rsidRDefault="00464C03" w:rsidP="00133AD2">
            <w:pPr>
              <w:rPr>
                <w:rFonts w:cs="Times New Roman"/>
                <w:b/>
                <w:sz w:val="20"/>
                <w:szCs w:val="20"/>
              </w:rPr>
            </w:pPr>
            <w:r w:rsidRPr="00114D4A">
              <w:rPr>
                <w:rFonts w:cs="Times New Roman"/>
                <w:b/>
                <w:sz w:val="20"/>
                <w:szCs w:val="20"/>
              </w:rPr>
              <w:t>#</w:t>
            </w:r>
          </w:p>
        </w:tc>
        <w:tc>
          <w:tcPr>
            <w:tcW w:w="4568"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B656EF" w:rsidRPr="00114D4A" w:rsidTr="00B30DFA">
        <w:tc>
          <w:tcPr>
            <w:tcW w:w="681" w:type="dxa"/>
          </w:tcPr>
          <w:p w:rsidR="00B656EF" w:rsidRPr="00114D4A" w:rsidRDefault="00B656EF" w:rsidP="00133AD2">
            <w:pPr>
              <w:rPr>
                <w:rFonts w:cs="Times New Roman"/>
                <w:sz w:val="20"/>
                <w:szCs w:val="20"/>
              </w:rPr>
            </w:pPr>
            <w:permStart w:id="1303464823" w:edGrp="everyone" w:colFirst="0" w:colLast="0"/>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ECON2300</w:t>
            </w:r>
          </w:p>
        </w:tc>
        <w:tc>
          <w:tcPr>
            <w:tcW w:w="3352" w:type="dxa"/>
            <w:vAlign w:val="center"/>
          </w:tcPr>
          <w:p w:rsidR="00B656EF" w:rsidRPr="00114D4A" w:rsidRDefault="00B656EF" w:rsidP="00133AD2">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744831744" w:edGrp="everyone" w:colFirst="0" w:colLast="0"/>
            <w:permEnd w:id="1303464823"/>
          </w:p>
        </w:tc>
        <w:tc>
          <w:tcPr>
            <w:tcW w:w="280" w:type="dxa"/>
          </w:tcPr>
          <w:p w:rsidR="00B656EF" w:rsidRPr="00114D4A" w:rsidRDefault="00320E07" w:rsidP="00133AD2">
            <w:pPr>
              <w:rPr>
                <w:rFonts w:cs="Times New Roman"/>
                <w:sz w:val="20"/>
                <w:szCs w:val="20"/>
              </w:rPr>
            </w:pPr>
            <w:r w:rsidRPr="00114D4A">
              <w:rPr>
                <w:rFonts w:cs="Times New Roman"/>
                <w:sz w:val="20"/>
                <w:szCs w:val="20"/>
              </w:rPr>
              <w:t>2</w:t>
            </w:r>
          </w:p>
        </w:tc>
        <w:tc>
          <w:tcPr>
            <w:tcW w:w="1216" w:type="dxa"/>
          </w:tcPr>
          <w:p w:rsidR="00B656EF" w:rsidRPr="00114D4A" w:rsidRDefault="00320E07" w:rsidP="00133AD2">
            <w:pPr>
              <w:rPr>
                <w:rFonts w:cs="Times New Roman"/>
                <w:sz w:val="20"/>
                <w:szCs w:val="20"/>
              </w:rPr>
            </w:pPr>
            <w:r w:rsidRPr="00114D4A">
              <w:rPr>
                <w:rFonts w:cs="Times New Roman"/>
                <w:sz w:val="20"/>
                <w:szCs w:val="20"/>
              </w:rPr>
              <w:t>ECON3210</w:t>
            </w:r>
          </w:p>
        </w:tc>
        <w:tc>
          <w:tcPr>
            <w:tcW w:w="3352" w:type="dxa"/>
            <w:vAlign w:val="center"/>
          </w:tcPr>
          <w:p w:rsidR="00B656EF" w:rsidRPr="00114D4A" w:rsidRDefault="00B656EF" w:rsidP="004E09FA">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253255202" w:edGrp="everyone" w:colFirst="0" w:colLast="0"/>
            <w:permEnd w:id="744831744"/>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FINM3401</w:t>
            </w:r>
          </w:p>
        </w:tc>
        <w:tc>
          <w:tcPr>
            <w:tcW w:w="3352" w:type="dxa"/>
            <w:vAlign w:val="center"/>
          </w:tcPr>
          <w:p w:rsidR="00B656EF" w:rsidRPr="00114D4A" w:rsidRDefault="00B656EF" w:rsidP="004E09FA">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129839930" w:edGrp="everyone" w:colFirst="0" w:colLast="0"/>
            <w:permEnd w:id="253255202"/>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FINM3402</w:t>
            </w:r>
          </w:p>
        </w:tc>
        <w:tc>
          <w:tcPr>
            <w:tcW w:w="3352" w:type="dxa"/>
            <w:vAlign w:val="center"/>
          </w:tcPr>
          <w:p w:rsidR="00B656EF" w:rsidRPr="00114D4A" w:rsidRDefault="00B656EF" w:rsidP="004E09FA">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1411056661" w:edGrp="everyone" w:colFirst="0" w:colLast="0"/>
            <w:permEnd w:id="129839930"/>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FINM3403</w:t>
            </w:r>
          </w:p>
        </w:tc>
        <w:tc>
          <w:tcPr>
            <w:tcW w:w="3352" w:type="dxa"/>
            <w:vAlign w:val="center"/>
          </w:tcPr>
          <w:p w:rsidR="00B656EF" w:rsidRPr="00114D4A" w:rsidRDefault="00B656EF" w:rsidP="004E09FA">
            <w:pPr>
              <w:rPr>
                <w:rFonts w:cs="Times New Roman"/>
                <w:sz w:val="16"/>
                <w:szCs w:val="16"/>
              </w:rPr>
            </w:pPr>
          </w:p>
        </w:tc>
      </w:tr>
      <w:tr w:rsidR="00B656EF" w:rsidRPr="00114D4A" w:rsidTr="00B30DFA">
        <w:trPr>
          <w:trHeight w:val="77"/>
        </w:trPr>
        <w:tc>
          <w:tcPr>
            <w:tcW w:w="681" w:type="dxa"/>
          </w:tcPr>
          <w:p w:rsidR="00B656EF" w:rsidRPr="00114D4A" w:rsidRDefault="00B656EF" w:rsidP="00133AD2">
            <w:pPr>
              <w:rPr>
                <w:rFonts w:cs="Times New Roman"/>
                <w:sz w:val="20"/>
                <w:szCs w:val="20"/>
              </w:rPr>
            </w:pPr>
            <w:permStart w:id="1050102416" w:edGrp="everyone" w:colFirst="0" w:colLast="0"/>
            <w:permEnd w:id="1411056661"/>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FINM3404</w:t>
            </w:r>
          </w:p>
        </w:tc>
        <w:tc>
          <w:tcPr>
            <w:tcW w:w="3352" w:type="dxa"/>
            <w:vAlign w:val="center"/>
          </w:tcPr>
          <w:p w:rsidR="00B656EF" w:rsidRPr="00114D4A" w:rsidRDefault="00B656EF" w:rsidP="004E09FA">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1632988676" w:edGrp="everyone" w:colFirst="0" w:colLast="0"/>
            <w:permEnd w:id="1050102416"/>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FINM3405</w:t>
            </w:r>
          </w:p>
        </w:tc>
        <w:tc>
          <w:tcPr>
            <w:tcW w:w="3352" w:type="dxa"/>
            <w:vAlign w:val="center"/>
          </w:tcPr>
          <w:p w:rsidR="00B656EF" w:rsidRPr="00114D4A" w:rsidRDefault="00B656EF" w:rsidP="004E09FA">
            <w:pPr>
              <w:rPr>
                <w:rFonts w:cs="Times New Roman"/>
                <w:sz w:val="16"/>
                <w:szCs w:val="16"/>
              </w:rPr>
            </w:pPr>
          </w:p>
        </w:tc>
      </w:tr>
    </w:tbl>
    <w:permEnd w:id="1632988676"/>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Finance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#10 from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plus LAWS5144 towards LLB Part B.</w:t>
      </w:r>
    </w:p>
    <w:p w:rsidR="0003384F" w:rsidRPr="00114D4A" w:rsidRDefault="0003384F" w:rsidP="00503F1B">
      <w:pPr>
        <w:spacing w:after="0" w:line="240" w:lineRule="auto"/>
        <w:rPr>
          <w:rFonts w:cs="Times New Roman"/>
          <w:b/>
          <w:sz w:val="20"/>
          <w:szCs w:val="20"/>
        </w:rPr>
      </w:pPr>
    </w:p>
    <w:p w:rsidR="00AB4748" w:rsidRPr="00114D4A" w:rsidRDefault="00AB4748" w:rsidP="00503F1B">
      <w:pPr>
        <w:spacing w:after="0" w:line="240" w:lineRule="auto"/>
        <w:rPr>
          <w:rFonts w:cs="Times New Roman"/>
          <w:b/>
          <w:sz w:val="20"/>
          <w:szCs w:val="20"/>
        </w:rPr>
      </w:pPr>
    </w:p>
    <w:p w:rsidR="00C75B79" w:rsidRPr="00114D4A" w:rsidRDefault="00C75B79" w:rsidP="00C75B79">
      <w:pPr>
        <w:spacing w:after="0" w:line="240" w:lineRule="auto"/>
        <w:rPr>
          <w:b/>
          <w:sz w:val="20"/>
          <w:szCs w:val="20"/>
          <w:u w:val="single"/>
        </w:rPr>
      </w:pPr>
      <w:r w:rsidRPr="00114D4A">
        <w:rPr>
          <w:b/>
          <w:sz w:val="20"/>
          <w:szCs w:val="20"/>
          <w:u w:val="single"/>
        </w:rPr>
        <w:t>NOTES</w:t>
      </w:r>
    </w:p>
    <w:p w:rsidR="00C75B79" w:rsidRPr="00114D4A" w:rsidRDefault="00C75B79" w:rsidP="00C75B79">
      <w:pPr>
        <w:spacing w:after="0" w:line="240" w:lineRule="auto"/>
        <w:rPr>
          <w:sz w:val="20"/>
          <w:szCs w:val="20"/>
        </w:rPr>
      </w:pPr>
    </w:p>
    <w:p w:rsidR="00C75B79" w:rsidRPr="00114D4A" w:rsidRDefault="00C75B79" w:rsidP="00C75B79">
      <w:pPr>
        <w:pStyle w:val="ListParagraph"/>
        <w:numPr>
          <w:ilvl w:val="0"/>
          <w:numId w:val="6"/>
        </w:numPr>
        <w:spacing w:after="0" w:line="240" w:lineRule="auto"/>
        <w:outlineLvl w:val="0"/>
        <w:rPr>
          <w:b/>
          <w:sz w:val="20"/>
          <w:szCs w:val="20"/>
        </w:rPr>
      </w:pPr>
      <w:r w:rsidRPr="00114D4A">
        <w:rPr>
          <w:b/>
          <w:sz w:val="20"/>
          <w:szCs w:val="20"/>
        </w:rPr>
        <w:t>ECON1310</w:t>
      </w:r>
    </w:p>
    <w:p w:rsidR="00C75B79" w:rsidRPr="00114D4A" w:rsidRDefault="00C75B79" w:rsidP="00C75B79">
      <w:pPr>
        <w:spacing w:after="0" w:line="240" w:lineRule="auto"/>
        <w:rPr>
          <w:sz w:val="20"/>
          <w:szCs w:val="20"/>
        </w:rPr>
      </w:pPr>
    </w:p>
    <w:p w:rsidR="00C75B79" w:rsidRDefault="00C75B79" w:rsidP="00C75B79">
      <w:pPr>
        <w:spacing w:after="0" w:line="240" w:lineRule="auto"/>
        <w:jc w:val="both"/>
        <w:rPr>
          <w:sz w:val="20"/>
          <w:szCs w:val="20"/>
        </w:rPr>
      </w:pPr>
      <w:r w:rsidRPr="00114D4A">
        <w:rPr>
          <w:b/>
          <w:sz w:val="20"/>
          <w:szCs w:val="20"/>
        </w:rPr>
        <w:t>ECON1310 is incompatible with</w:t>
      </w:r>
      <w:r w:rsidRPr="00114D4A">
        <w:rPr>
          <w:sz w:val="20"/>
          <w:szCs w:val="20"/>
        </w:rPr>
        <w:t xml:space="preserve"> </w:t>
      </w:r>
      <w:r w:rsidR="003C59AE">
        <w:rPr>
          <w:sz w:val="20"/>
          <w:szCs w:val="20"/>
        </w:rPr>
        <w:t xml:space="preserve">CHEE2010 or </w:t>
      </w:r>
      <w:r w:rsidR="003C59AE" w:rsidRPr="0020766E">
        <w:rPr>
          <w:sz w:val="20"/>
          <w:szCs w:val="20"/>
        </w:rPr>
        <w:t xml:space="preserve">CHEE3010 or </w:t>
      </w:r>
      <w:r w:rsidR="006354C1">
        <w:rPr>
          <w:sz w:val="20"/>
          <w:szCs w:val="20"/>
        </w:rPr>
        <w:t xml:space="preserve">CIVL2530 or </w:t>
      </w:r>
      <w:r w:rsidR="003C59AE" w:rsidRPr="0020766E">
        <w:rPr>
          <w:sz w:val="20"/>
          <w:szCs w:val="20"/>
        </w:rPr>
        <w:t xml:space="preserve">MINE3214 or STAT1201 or </w:t>
      </w:r>
      <w:r w:rsidR="006354C1">
        <w:rPr>
          <w:sz w:val="20"/>
          <w:szCs w:val="20"/>
        </w:rPr>
        <w:t>STAT</w:t>
      </w:r>
      <w:r w:rsidR="003C59AE" w:rsidRPr="0020766E">
        <w:rPr>
          <w:sz w:val="20"/>
          <w:szCs w:val="20"/>
        </w:rPr>
        <w:t xml:space="preserve">1301 or </w:t>
      </w:r>
      <w:r w:rsidR="006354C1">
        <w:rPr>
          <w:sz w:val="20"/>
          <w:szCs w:val="20"/>
        </w:rPr>
        <w:t>STAT</w:t>
      </w:r>
      <w:r w:rsidR="003C59AE" w:rsidRPr="0020766E">
        <w:rPr>
          <w:sz w:val="20"/>
          <w:szCs w:val="20"/>
        </w:rPr>
        <w:t>2201</w:t>
      </w:r>
      <w:r w:rsidR="003C59AE" w:rsidRPr="000950FC">
        <w:rPr>
          <w:sz w:val="20"/>
          <w:szCs w:val="20"/>
        </w:rPr>
        <w:t>.</w:t>
      </w:r>
    </w:p>
    <w:p w:rsidR="006354C1" w:rsidRPr="00114D4A" w:rsidRDefault="006354C1" w:rsidP="00C75B79">
      <w:pPr>
        <w:spacing w:after="0" w:line="240" w:lineRule="auto"/>
        <w:jc w:val="both"/>
        <w:rPr>
          <w:sz w:val="20"/>
          <w:szCs w:val="20"/>
        </w:rPr>
      </w:pPr>
    </w:p>
    <w:p w:rsidR="00C75B79" w:rsidRPr="00114D4A" w:rsidRDefault="00C75B79" w:rsidP="00C75B79">
      <w:pPr>
        <w:spacing w:after="0" w:line="240" w:lineRule="auto"/>
        <w:jc w:val="both"/>
        <w:rPr>
          <w:sz w:val="20"/>
          <w:szCs w:val="20"/>
        </w:rPr>
      </w:pPr>
      <w:r w:rsidRPr="00114D4A">
        <w:rPr>
          <w:sz w:val="20"/>
          <w:szCs w:val="20"/>
        </w:rPr>
        <w:t>Where students have taken the incompatible course to ECON1310 i.e. STAT1201, students may be eligible for credit or an exemption will apply.</w:t>
      </w:r>
      <w:r w:rsidR="00822AEA">
        <w:rPr>
          <w:sz w:val="20"/>
          <w:szCs w:val="20"/>
        </w:rPr>
        <w:t xml:space="preserve"> </w:t>
      </w:r>
      <w:r w:rsidRPr="00114D4A">
        <w:rPr>
          <w:sz w:val="20"/>
          <w:szCs w:val="20"/>
        </w:rPr>
        <w:t xml:space="preserve">Students who are exempt from ECON1310 are required to take a #2 course </w:t>
      </w:r>
      <w:r w:rsidR="006354C1">
        <w:rPr>
          <w:sz w:val="20"/>
          <w:szCs w:val="20"/>
        </w:rPr>
        <w:t xml:space="preserve">from Group 3 of the BCom course list </w:t>
      </w:r>
      <w:r w:rsidRPr="00114D4A">
        <w:rPr>
          <w:sz w:val="20"/>
          <w:szCs w:val="20"/>
        </w:rPr>
        <w:t>in replacement.</w:t>
      </w:r>
    </w:p>
    <w:p w:rsidR="00C75B79" w:rsidRPr="00114D4A" w:rsidRDefault="00C75B79" w:rsidP="00F80610">
      <w:pPr>
        <w:spacing w:after="0" w:line="240" w:lineRule="auto"/>
        <w:jc w:val="both"/>
        <w:rPr>
          <w:rFonts w:cs="Times New Roman"/>
          <w:sz w:val="20"/>
          <w:szCs w:val="20"/>
        </w:rPr>
      </w:pPr>
    </w:p>
    <w:sectPr w:rsidR="00C75B79" w:rsidRPr="00114D4A"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E141E" w:rsidRDefault="000E141E" w:rsidP="001906FB">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67642E">
          <w:rPr>
            <w:noProof/>
            <w:sz w:val="16"/>
            <w:szCs w:val="16"/>
          </w:rPr>
          <w:t>1</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1E" w:rsidRPr="00114D4A" w:rsidRDefault="000E141E">
    <w:pPr>
      <w:pStyle w:val="Header"/>
      <w:rPr>
        <w:rFonts w:cs="Times New Roman"/>
      </w:rPr>
    </w:pPr>
    <w:r w:rsidRPr="00114D4A">
      <w:rPr>
        <w:rFonts w:cs="Times New Roman"/>
        <w:b/>
      </w:rPr>
      <w:t>BACHELOR OF COMMERCE / BACHELOR OF LAWS</w:t>
    </w:r>
    <w:r w:rsidR="00F8259A" w:rsidRPr="00114D4A">
      <w:rPr>
        <w:rFonts w:cs="Times New Roman"/>
        <w:b/>
      </w:rPr>
      <w:t xml:space="preserve"> (HONOURS)</w:t>
    </w:r>
    <w:r w:rsidRPr="00114D4A">
      <w:rPr>
        <w:rFonts w:cs="Times New Roman"/>
        <w:b/>
      </w:rPr>
      <w:t xml:space="preserve"> (</w:t>
    </w:r>
    <w:r w:rsidR="00F8259A" w:rsidRPr="00114D4A">
      <w:rPr>
        <w:rFonts w:cs="Times New Roman"/>
        <w:b/>
      </w:rPr>
      <w:t>2363</w:t>
    </w:r>
    <w:r w:rsidRPr="00114D4A">
      <w:rPr>
        <w:rFonts w:cs="Times New Roman"/>
        <w:b/>
      </w:rPr>
      <w:t>)</w:t>
    </w:r>
    <w:r w:rsidRPr="00114D4A">
      <w:rPr>
        <w:rFonts w:cs="Times New Roman"/>
        <w:b/>
        <w:i/>
        <w:sz w:val="28"/>
        <w:szCs w:val="28"/>
      </w:rPr>
      <w:t xml:space="preserve"> </w:t>
    </w:r>
    <w:r w:rsidRPr="00114D4A">
      <w:rPr>
        <w:rFonts w:cs="Times New Roman"/>
        <w:sz w:val="20"/>
        <w:szCs w:val="20"/>
      </w:rPr>
      <w:t xml:space="preserve">         BEL Faculty </w:t>
    </w:r>
    <w:r w:rsidR="007F5DC5" w:rsidRPr="00114D4A">
      <w:rPr>
        <w:rFonts w:cs="Times New Roman"/>
        <w:sz w:val="20"/>
        <w:szCs w:val="20"/>
      </w:rPr>
      <w:t xml:space="preserve">Progress </w:t>
    </w:r>
    <w:r w:rsidRPr="00114D4A">
      <w:rPr>
        <w:rFonts w:cs="Times New Roman"/>
        <w:sz w:val="20"/>
        <w:szCs w:val="20"/>
      </w:rPr>
      <w:t>Check Sheets</w:t>
    </w:r>
  </w:p>
  <w:p w:rsidR="000E141E" w:rsidRPr="00114D4A" w:rsidRDefault="000E141E">
    <w:pPr>
      <w:pStyle w:val="Header"/>
      <w:rPr>
        <w:rFonts w:cs="Times New Roman"/>
      </w:rPr>
    </w:pPr>
    <w:r w:rsidRPr="00114D4A">
      <w:rPr>
        <w:rFonts w:cs="Times New Roman"/>
      </w:rPr>
      <w:t xml:space="preserve">(This Check Sheet only covers </w:t>
    </w:r>
    <w:r w:rsidR="00D431FD" w:rsidRPr="00114D4A">
      <w:rPr>
        <w:rFonts w:cs="Times New Roman"/>
      </w:rPr>
      <w:t xml:space="preserve">the </w:t>
    </w:r>
    <w:r w:rsidRPr="00114D4A">
      <w:rPr>
        <w:rFonts w:cs="Times New Roman"/>
      </w:rPr>
      <w:t>BCom/LLB</w:t>
    </w:r>
    <w:r w:rsidR="00F8259A" w:rsidRPr="00114D4A">
      <w:rPr>
        <w:rFonts w:cs="Times New Roman"/>
      </w:rPr>
      <w:t>(Hons)</w:t>
    </w:r>
    <w:r w:rsidRPr="00114D4A">
      <w:rPr>
        <w:rFonts w:cs="Times New Roman"/>
      </w:rPr>
      <w:t xml:space="preserve"> program rules / course lists from 20</w:t>
    </w:r>
    <w:r w:rsidR="00B656EF" w:rsidRPr="00114D4A">
      <w:rPr>
        <w:rFonts w:cs="Times New Roman"/>
      </w:rPr>
      <w:t>1</w:t>
    </w:r>
    <w:r w:rsidR="00B30DFA">
      <w:rPr>
        <w:rFonts w:cs="Times New Roman"/>
      </w:rPr>
      <w:t>7 onwards</w:t>
    </w:r>
    <w:r w:rsidRPr="00114D4A">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7B0A97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UHMoMSqRriIDijEx5SPwcCRGwl6tJeg/NQFZnRX7DToEZa/b2+1ac2pRkOBgP4hlA/6pWb+azqtvqzck7S9Xw==" w:salt="xaY6W1c2K7a2AOqP1uzEAA=="/>
  <w:defaultTabStop w:val="720"/>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36B15"/>
    <w:rsid w:val="000438BE"/>
    <w:rsid w:val="0005276C"/>
    <w:rsid w:val="00064E33"/>
    <w:rsid w:val="00067921"/>
    <w:rsid w:val="00077DEC"/>
    <w:rsid w:val="0008040B"/>
    <w:rsid w:val="00081697"/>
    <w:rsid w:val="0008275B"/>
    <w:rsid w:val="00086CDD"/>
    <w:rsid w:val="000901B2"/>
    <w:rsid w:val="000934CF"/>
    <w:rsid w:val="00097D7A"/>
    <w:rsid w:val="000A0300"/>
    <w:rsid w:val="000B2FFA"/>
    <w:rsid w:val="000C6F36"/>
    <w:rsid w:val="000D1488"/>
    <w:rsid w:val="000E141E"/>
    <w:rsid w:val="000E274E"/>
    <w:rsid w:val="000E3602"/>
    <w:rsid w:val="000F4F37"/>
    <w:rsid w:val="00104DBF"/>
    <w:rsid w:val="00111A77"/>
    <w:rsid w:val="00114D4A"/>
    <w:rsid w:val="001165CB"/>
    <w:rsid w:val="0013045C"/>
    <w:rsid w:val="001363CB"/>
    <w:rsid w:val="001364A6"/>
    <w:rsid w:val="00143442"/>
    <w:rsid w:val="00150875"/>
    <w:rsid w:val="00165F32"/>
    <w:rsid w:val="0017415B"/>
    <w:rsid w:val="001902CD"/>
    <w:rsid w:val="001906FB"/>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4759"/>
    <w:rsid w:val="0022532C"/>
    <w:rsid w:val="0022743C"/>
    <w:rsid w:val="00233E25"/>
    <w:rsid w:val="0023490E"/>
    <w:rsid w:val="0024307E"/>
    <w:rsid w:val="00244FDE"/>
    <w:rsid w:val="00246650"/>
    <w:rsid w:val="002538E7"/>
    <w:rsid w:val="00253993"/>
    <w:rsid w:val="00262A4B"/>
    <w:rsid w:val="00264911"/>
    <w:rsid w:val="002675EA"/>
    <w:rsid w:val="00267842"/>
    <w:rsid w:val="00270453"/>
    <w:rsid w:val="0027175E"/>
    <w:rsid w:val="002720BA"/>
    <w:rsid w:val="00274D70"/>
    <w:rsid w:val="00281FBF"/>
    <w:rsid w:val="002848EB"/>
    <w:rsid w:val="00291841"/>
    <w:rsid w:val="002A4DB5"/>
    <w:rsid w:val="002D51B3"/>
    <w:rsid w:val="002D655A"/>
    <w:rsid w:val="002F1FD9"/>
    <w:rsid w:val="002F29FC"/>
    <w:rsid w:val="002F579A"/>
    <w:rsid w:val="002F6F9F"/>
    <w:rsid w:val="00301CDE"/>
    <w:rsid w:val="0031169A"/>
    <w:rsid w:val="00316386"/>
    <w:rsid w:val="00320B58"/>
    <w:rsid w:val="00320E07"/>
    <w:rsid w:val="00324E90"/>
    <w:rsid w:val="00326F6E"/>
    <w:rsid w:val="003364AA"/>
    <w:rsid w:val="00342CFC"/>
    <w:rsid w:val="0034307E"/>
    <w:rsid w:val="003542F1"/>
    <w:rsid w:val="00356AA6"/>
    <w:rsid w:val="003604BB"/>
    <w:rsid w:val="00360EF3"/>
    <w:rsid w:val="00363B18"/>
    <w:rsid w:val="00374B5C"/>
    <w:rsid w:val="00382E81"/>
    <w:rsid w:val="00387603"/>
    <w:rsid w:val="00392722"/>
    <w:rsid w:val="003A037F"/>
    <w:rsid w:val="003A2D2A"/>
    <w:rsid w:val="003A7256"/>
    <w:rsid w:val="003B0FA5"/>
    <w:rsid w:val="003B1A8D"/>
    <w:rsid w:val="003B336D"/>
    <w:rsid w:val="003B429F"/>
    <w:rsid w:val="003B76CB"/>
    <w:rsid w:val="003C1341"/>
    <w:rsid w:val="003C59AE"/>
    <w:rsid w:val="003C7A09"/>
    <w:rsid w:val="003D0BC5"/>
    <w:rsid w:val="003D615A"/>
    <w:rsid w:val="003E7E57"/>
    <w:rsid w:val="003F0562"/>
    <w:rsid w:val="003F4867"/>
    <w:rsid w:val="00412D4F"/>
    <w:rsid w:val="00414B5C"/>
    <w:rsid w:val="00425F43"/>
    <w:rsid w:val="00427788"/>
    <w:rsid w:val="00430547"/>
    <w:rsid w:val="00432B14"/>
    <w:rsid w:val="00436D64"/>
    <w:rsid w:val="00436E1E"/>
    <w:rsid w:val="004405D5"/>
    <w:rsid w:val="00441573"/>
    <w:rsid w:val="0044169D"/>
    <w:rsid w:val="00442E39"/>
    <w:rsid w:val="00446D0E"/>
    <w:rsid w:val="00450FE7"/>
    <w:rsid w:val="00454B44"/>
    <w:rsid w:val="00457494"/>
    <w:rsid w:val="00464C03"/>
    <w:rsid w:val="00477E65"/>
    <w:rsid w:val="00481B17"/>
    <w:rsid w:val="0048225B"/>
    <w:rsid w:val="004851C8"/>
    <w:rsid w:val="00485A92"/>
    <w:rsid w:val="00493C12"/>
    <w:rsid w:val="00496D37"/>
    <w:rsid w:val="004A473E"/>
    <w:rsid w:val="004B1402"/>
    <w:rsid w:val="004B1AA1"/>
    <w:rsid w:val="004C519D"/>
    <w:rsid w:val="004C52F8"/>
    <w:rsid w:val="004D7F65"/>
    <w:rsid w:val="004E09FA"/>
    <w:rsid w:val="004E531F"/>
    <w:rsid w:val="004E607F"/>
    <w:rsid w:val="004F033C"/>
    <w:rsid w:val="004F0546"/>
    <w:rsid w:val="00503F1B"/>
    <w:rsid w:val="00505258"/>
    <w:rsid w:val="00513E0F"/>
    <w:rsid w:val="005163F7"/>
    <w:rsid w:val="0052304E"/>
    <w:rsid w:val="0052397C"/>
    <w:rsid w:val="00534892"/>
    <w:rsid w:val="00534E34"/>
    <w:rsid w:val="00543938"/>
    <w:rsid w:val="005535CA"/>
    <w:rsid w:val="005569D2"/>
    <w:rsid w:val="0056194B"/>
    <w:rsid w:val="00562AE1"/>
    <w:rsid w:val="005649C8"/>
    <w:rsid w:val="0056723E"/>
    <w:rsid w:val="00580AF3"/>
    <w:rsid w:val="0058104C"/>
    <w:rsid w:val="005832C8"/>
    <w:rsid w:val="00596833"/>
    <w:rsid w:val="005A2B71"/>
    <w:rsid w:val="005B51DC"/>
    <w:rsid w:val="005C6730"/>
    <w:rsid w:val="005D1A74"/>
    <w:rsid w:val="005E3B54"/>
    <w:rsid w:val="005F0AC5"/>
    <w:rsid w:val="00604CF0"/>
    <w:rsid w:val="00622533"/>
    <w:rsid w:val="00630E23"/>
    <w:rsid w:val="00633C1E"/>
    <w:rsid w:val="006354C1"/>
    <w:rsid w:val="00636504"/>
    <w:rsid w:val="006371A3"/>
    <w:rsid w:val="00640338"/>
    <w:rsid w:val="00640CE4"/>
    <w:rsid w:val="00662A36"/>
    <w:rsid w:val="0067642E"/>
    <w:rsid w:val="00690E5F"/>
    <w:rsid w:val="006A77D1"/>
    <w:rsid w:val="006B3DC2"/>
    <w:rsid w:val="006B7298"/>
    <w:rsid w:val="006C57D9"/>
    <w:rsid w:val="006D4942"/>
    <w:rsid w:val="006D6AB7"/>
    <w:rsid w:val="006E2B97"/>
    <w:rsid w:val="006E78C2"/>
    <w:rsid w:val="00701547"/>
    <w:rsid w:val="00703598"/>
    <w:rsid w:val="00703A22"/>
    <w:rsid w:val="0071582D"/>
    <w:rsid w:val="007166A6"/>
    <w:rsid w:val="00725663"/>
    <w:rsid w:val="00741B27"/>
    <w:rsid w:val="00744395"/>
    <w:rsid w:val="0074532A"/>
    <w:rsid w:val="00754AD3"/>
    <w:rsid w:val="00761F1A"/>
    <w:rsid w:val="00764551"/>
    <w:rsid w:val="00787775"/>
    <w:rsid w:val="00796EEC"/>
    <w:rsid w:val="007A11A9"/>
    <w:rsid w:val="007B49F8"/>
    <w:rsid w:val="007B6A34"/>
    <w:rsid w:val="007B7C1D"/>
    <w:rsid w:val="007C10A8"/>
    <w:rsid w:val="007C4039"/>
    <w:rsid w:val="007C5007"/>
    <w:rsid w:val="007C552E"/>
    <w:rsid w:val="007D2FAC"/>
    <w:rsid w:val="007D7E84"/>
    <w:rsid w:val="007E078D"/>
    <w:rsid w:val="007E293F"/>
    <w:rsid w:val="007F0698"/>
    <w:rsid w:val="007F5DC5"/>
    <w:rsid w:val="00804149"/>
    <w:rsid w:val="00804DB0"/>
    <w:rsid w:val="008107DE"/>
    <w:rsid w:val="00812B7F"/>
    <w:rsid w:val="00822AEA"/>
    <w:rsid w:val="008252B3"/>
    <w:rsid w:val="00830D69"/>
    <w:rsid w:val="00832C02"/>
    <w:rsid w:val="008368A9"/>
    <w:rsid w:val="0084033F"/>
    <w:rsid w:val="00840CE3"/>
    <w:rsid w:val="0084320E"/>
    <w:rsid w:val="008464BF"/>
    <w:rsid w:val="00846EEA"/>
    <w:rsid w:val="00863529"/>
    <w:rsid w:val="00871DE2"/>
    <w:rsid w:val="00873CD9"/>
    <w:rsid w:val="00882854"/>
    <w:rsid w:val="00882A89"/>
    <w:rsid w:val="0088384E"/>
    <w:rsid w:val="008926F0"/>
    <w:rsid w:val="00894ECB"/>
    <w:rsid w:val="008B22CD"/>
    <w:rsid w:val="008B31BE"/>
    <w:rsid w:val="008B5D66"/>
    <w:rsid w:val="008C4F0A"/>
    <w:rsid w:val="008D137D"/>
    <w:rsid w:val="008D7A9C"/>
    <w:rsid w:val="008E6608"/>
    <w:rsid w:val="0090049E"/>
    <w:rsid w:val="00902B81"/>
    <w:rsid w:val="00904194"/>
    <w:rsid w:val="00905DA6"/>
    <w:rsid w:val="00910F28"/>
    <w:rsid w:val="009112AF"/>
    <w:rsid w:val="009152B2"/>
    <w:rsid w:val="00920C49"/>
    <w:rsid w:val="00924BC7"/>
    <w:rsid w:val="00932BE0"/>
    <w:rsid w:val="00934297"/>
    <w:rsid w:val="00944BDB"/>
    <w:rsid w:val="00946477"/>
    <w:rsid w:val="00953797"/>
    <w:rsid w:val="00962BB4"/>
    <w:rsid w:val="00964380"/>
    <w:rsid w:val="00965EB1"/>
    <w:rsid w:val="00972276"/>
    <w:rsid w:val="00973BD9"/>
    <w:rsid w:val="00973ED6"/>
    <w:rsid w:val="00982B7E"/>
    <w:rsid w:val="00983339"/>
    <w:rsid w:val="00987555"/>
    <w:rsid w:val="00992277"/>
    <w:rsid w:val="0099792D"/>
    <w:rsid w:val="009A1C23"/>
    <w:rsid w:val="009B0E3A"/>
    <w:rsid w:val="009C1AC3"/>
    <w:rsid w:val="009C301F"/>
    <w:rsid w:val="009C5ED1"/>
    <w:rsid w:val="009C73B3"/>
    <w:rsid w:val="009E5439"/>
    <w:rsid w:val="009E5CBF"/>
    <w:rsid w:val="009F7F21"/>
    <w:rsid w:val="00A15D55"/>
    <w:rsid w:val="00A17013"/>
    <w:rsid w:val="00A2174A"/>
    <w:rsid w:val="00A21D88"/>
    <w:rsid w:val="00A37060"/>
    <w:rsid w:val="00A6752C"/>
    <w:rsid w:val="00A71AF1"/>
    <w:rsid w:val="00A7200D"/>
    <w:rsid w:val="00A72698"/>
    <w:rsid w:val="00A76F40"/>
    <w:rsid w:val="00A80B6D"/>
    <w:rsid w:val="00A8774E"/>
    <w:rsid w:val="00A92E10"/>
    <w:rsid w:val="00A96558"/>
    <w:rsid w:val="00A97619"/>
    <w:rsid w:val="00AB0A00"/>
    <w:rsid w:val="00AB2D29"/>
    <w:rsid w:val="00AB4748"/>
    <w:rsid w:val="00AB53D2"/>
    <w:rsid w:val="00AB6336"/>
    <w:rsid w:val="00AC050F"/>
    <w:rsid w:val="00AC0D6B"/>
    <w:rsid w:val="00AE3A53"/>
    <w:rsid w:val="00AE79AD"/>
    <w:rsid w:val="00AF1CDE"/>
    <w:rsid w:val="00AF5415"/>
    <w:rsid w:val="00B01DF1"/>
    <w:rsid w:val="00B0525F"/>
    <w:rsid w:val="00B05568"/>
    <w:rsid w:val="00B16D85"/>
    <w:rsid w:val="00B25E42"/>
    <w:rsid w:val="00B30B90"/>
    <w:rsid w:val="00B30DFA"/>
    <w:rsid w:val="00B44B99"/>
    <w:rsid w:val="00B608EB"/>
    <w:rsid w:val="00B60BB5"/>
    <w:rsid w:val="00B61520"/>
    <w:rsid w:val="00B64DCB"/>
    <w:rsid w:val="00B656EF"/>
    <w:rsid w:val="00B66023"/>
    <w:rsid w:val="00B73711"/>
    <w:rsid w:val="00B73AA5"/>
    <w:rsid w:val="00B77473"/>
    <w:rsid w:val="00B8166C"/>
    <w:rsid w:val="00B8793C"/>
    <w:rsid w:val="00B905DB"/>
    <w:rsid w:val="00BA0FDE"/>
    <w:rsid w:val="00BA1189"/>
    <w:rsid w:val="00BA4FE4"/>
    <w:rsid w:val="00BA793D"/>
    <w:rsid w:val="00BC4D34"/>
    <w:rsid w:val="00BC4EFC"/>
    <w:rsid w:val="00BC53B4"/>
    <w:rsid w:val="00BC5750"/>
    <w:rsid w:val="00BF168E"/>
    <w:rsid w:val="00BF2334"/>
    <w:rsid w:val="00C05FAC"/>
    <w:rsid w:val="00C103BB"/>
    <w:rsid w:val="00C24571"/>
    <w:rsid w:val="00C31E6F"/>
    <w:rsid w:val="00C32F2F"/>
    <w:rsid w:val="00C35AE5"/>
    <w:rsid w:val="00C35DDE"/>
    <w:rsid w:val="00C3736A"/>
    <w:rsid w:val="00C463D2"/>
    <w:rsid w:val="00C5078B"/>
    <w:rsid w:val="00C51144"/>
    <w:rsid w:val="00C6243C"/>
    <w:rsid w:val="00C70BF2"/>
    <w:rsid w:val="00C75B79"/>
    <w:rsid w:val="00C86262"/>
    <w:rsid w:val="00C948AE"/>
    <w:rsid w:val="00C95058"/>
    <w:rsid w:val="00CA6DF6"/>
    <w:rsid w:val="00CB0851"/>
    <w:rsid w:val="00CB3988"/>
    <w:rsid w:val="00CB3ACD"/>
    <w:rsid w:val="00CB433B"/>
    <w:rsid w:val="00CC0B18"/>
    <w:rsid w:val="00CC137F"/>
    <w:rsid w:val="00CD2687"/>
    <w:rsid w:val="00CF11F4"/>
    <w:rsid w:val="00CF7C67"/>
    <w:rsid w:val="00D00637"/>
    <w:rsid w:val="00D01B4F"/>
    <w:rsid w:val="00D124AA"/>
    <w:rsid w:val="00D35C9A"/>
    <w:rsid w:val="00D431FD"/>
    <w:rsid w:val="00D43A9D"/>
    <w:rsid w:val="00D4470F"/>
    <w:rsid w:val="00D45324"/>
    <w:rsid w:val="00D45CE1"/>
    <w:rsid w:val="00D5527C"/>
    <w:rsid w:val="00D6055A"/>
    <w:rsid w:val="00D65566"/>
    <w:rsid w:val="00D76E59"/>
    <w:rsid w:val="00D80948"/>
    <w:rsid w:val="00D81679"/>
    <w:rsid w:val="00D8581C"/>
    <w:rsid w:val="00D90580"/>
    <w:rsid w:val="00D9125B"/>
    <w:rsid w:val="00D97B82"/>
    <w:rsid w:val="00DA0190"/>
    <w:rsid w:val="00DA306E"/>
    <w:rsid w:val="00DA3CD0"/>
    <w:rsid w:val="00DB0A71"/>
    <w:rsid w:val="00DC0B87"/>
    <w:rsid w:val="00DC1499"/>
    <w:rsid w:val="00DD231C"/>
    <w:rsid w:val="00DD4AEB"/>
    <w:rsid w:val="00E05E56"/>
    <w:rsid w:val="00E15A3C"/>
    <w:rsid w:val="00E22296"/>
    <w:rsid w:val="00E23438"/>
    <w:rsid w:val="00E27510"/>
    <w:rsid w:val="00E32A3F"/>
    <w:rsid w:val="00E373EE"/>
    <w:rsid w:val="00E428D7"/>
    <w:rsid w:val="00E5118D"/>
    <w:rsid w:val="00E54E6C"/>
    <w:rsid w:val="00E565AA"/>
    <w:rsid w:val="00E56A19"/>
    <w:rsid w:val="00E618F4"/>
    <w:rsid w:val="00E67289"/>
    <w:rsid w:val="00E76856"/>
    <w:rsid w:val="00E85B37"/>
    <w:rsid w:val="00E91F7C"/>
    <w:rsid w:val="00E94321"/>
    <w:rsid w:val="00EA18ED"/>
    <w:rsid w:val="00EA7F00"/>
    <w:rsid w:val="00EB1A04"/>
    <w:rsid w:val="00EB63E4"/>
    <w:rsid w:val="00EC419F"/>
    <w:rsid w:val="00ED4E86"/>
    <w:rsid w:val="00ED7D8D"/>
    <w:rsid w:val="00EE11A6"/>
    <w:rsid w:val="00EE1403"/>
    <w:rsid w:val="00EF22DA"/>
    <w:rsid w:val="00F1673D"/>
    <w:rsid w:val="00F16792"/>
    <w:rsid w:val="00F1755C"/>
    <w:rsid w:val="00F17BA4"/>
    <w:rsid w:val="00F200A2"/>
    <w:rsid w:val="00F20BC5"/>
    <w:rsid w:val="00F23410"/>
    <w:rsid w:val="00F248CD"/>
    <w:rsid w:val="00F27572"/>
    <w:rsid w:val="00F3148C"/>
    <w:rsid w:val="00F333F1"/>
    <w:rsid w:val="00F33F15"/>
    <w:rsid w:val="00F35CDB"/>
    <w:rsid w:val="00F60DAC"/>
    <w:rsid w:val="00F61D80"/>
    <w:rsid w:val="00F70CC7"/>
    <w:rsid w:val="00F75AEF"/>
    <w:rsid w:val="00F80610"/>
    <w:rsid w:val="00F80D09"/>
    <w:rsid w:val="00F8259A"/>
    <w:rsid w:val="00F82E2C"/>
    <w:rsid w:val="00F8448D"/>
    <w:rsid w:val="00F91E99"/>
    <w:rsid w:val="00F92BBD"/>
    <w:rsid w:val="00FA5FDA"/>
    <w:rsid w:val="00FA6387"/>
    <w:rsid w:val="00FB377A"/>
    <w:rsid w:val="00FB3FEE"/>
    <w:rsid w:val="00FB5344"/>
    <w:rsid w:val="00FC083C"/>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7D03C4A8"/>
  <w15:docId w15:val="{D2194D3A-F576-437F-9449-671C79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1897-FD02-415B-9F86-2EC4CFC1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621</Words>
  <Characters>3545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5</cp:revision>
  <cp:lastPrinted>2009-03-17T06:57:00Z</cp:lastPrinted>
  <dcterms:created xsi:type="dcterms:W3CDTF">2018-01-23T04:47:00Z</dcterms:created>
  <dcterms:modified xsi:type="dcterms:W3CDTF">2018-02-09T06:44:00Z</dcterms:modified>
</cp:coreProperties>
</file>